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60"/>
          <w:tab w:val="right" w:leader="none" w:pos="4950"/>
        </w:tabs>
        <w:spacing w:line="240" w:lineRule="auto"/>
        <w:jc w:val="left"/>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        </w:t>
      </w:r>
    </w:p>
    <w:p w:rsidR="00000000" w:rsidDel="00000000" w:rsidP="00000000" w:rsidRDefault="00000000" w:rsidRPr="00000000" w14:paraId="00000002">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     - Show Your Tiger Pride-</w:t>
      </w:r>
    </w:p>
    <w:p w:rsidR="00000000" w:rsidDel="00000000" w:rsidP="00000000" w:rsidRDefault="00000000" w:rsidRPr="00000000" w14:paraId="00000003">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i w:val="1"/>
          <w:iCs w:val="1"/>
          <w:color w:val="4a86e8"/>
          <w:sz w:val="24"/>
          <w:szCs w:val="24"/>
          <w:rtl w:val="0"/>
        </w:rPr>
        <w:t xml:space="preserve">Dress like a book character on Friday!</w:t>
      </w:r>
      <w:r w:rsidDel="00000000" w:rsidR="00000000" w:rsidRPr="00000000">
        <w:rPr>
          <w:rtl w:val="0"/>
        </w:rPr>
      </w:r>
    </w:p>
    <w:p w:rsidR="00000000" w:rsidDel="00000000" w:rsidP="00000000" w:rsidRDefault="00000000" w:rsidRPr="00000000" w14:paraId="00000004">
      <w:pPr>
        <w:tabs>
          <w:tab w:val="left" w:leader="none" w:pos="360"/>
          <w:tab w:val="right" w:leader="none" w:pos="4950"/>
        </w:tabs>
        <w:spacing w:after="40" w:line="240" w:lineRule="auto"/>
        <w:jc w:val="left"/>
        <w:rPr>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    </w:t>
      </w:r>
      <w:r w:rsidDel="00000000" w:rsidR="00000000" w:rsidRPr="00000000">
        <w:rPr>
          <w:rtl w:val="0"/>
        </w:rPr>
      </w:r>
    </w:p>
    <w:p w:rsidR="00000000" w:rsidDel="00000000" w:rsidP="00000000" w:rsidRDefault="00000000" w:rsidRPr="00000000" w14:paraId="00000005">
      <w:pPr>
        <w:tabs>
          <w:tab w:val="left" w:leader="none" w:pos="360"/>
          <w:tab w:val="right" w:leader="none" w:pos="4950"/>
        </w:tabs>
        <w:spacing w:after="40"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CUTTEN MURAL PROJECT</w:t>
      </w:r>
    </w:p>
    <w:p w:rsidR="00000000" w:rsidDel="00000000" w:rsidP="00000000" w:rsidRDefault="00000000" w:rsidRPr="00000000" w14:paraId="00000006">
      <w:pPr>
        <w:tabs>
          <w:tab w:val="left" w:leader="none" w:pos="360"/>
          <w:tab w:val="right" w:leader="none" w:pos="4950"/>
        </w:tabs>
        <w:spacing w:after="40" w:line="240" w:lineRule="auto"/>
        <w:jc w:val="both"/>
        <w:rPr>
          <w:rFonts w:ascii="Arial Black" w:cs="Arial Black" w:eastAsia="Arial Black" w:hAnsi="Arial Black"/>
          <w:b w:val="1"/>
          <w:bCs w:val="1"/>
          <w:color w:val="4a86e8"/>
          <w:sz w:val="24"/>
          <w:szCs w:val="24"/>
          <w:u w:val="single"/>
        </w:rPr>
      </w:pPr>
      <w:r w:rsidDel="00000000" w:rsidR="00000000" w:rsidRPr="00000000">
        <w:rPr>
          <w:sz w:val="20"/>
          <w:szCs w:val="20"/>
          <w:rtl w:val="0"/>
        </w:rPr>
        <w:t xml:space="preserve">Please see the attached flyer about the Cutten Mural Project that will be happening this spring. We’re seeking donations from past and present families, and anyone else, who’d love to see the two murals restored and updated. Thank you for considering donating to this project.</w:t>
      </w:r>
      <w:r w:rsidDel="00000000" w:rsidR="00000000" w:rsidRPr="00000000">
        <w:rPr>
          <w:rtl w:val="0"/>
        </w:rPr>
      </w:r>
    </w:p>
    <w:p w:rsidR="00000000" w:rsidDel="00000000" w:rsidP="00000000" w:rsidRDefault="00000000" w:rsidRPr="00000000" w14:paraId="00000007">
      <w:pPr>
        <w:spacing w:line="240" w:lineRule="auto"/>
        <w:jc w:val="left"/>
        <w:rPr>
          <w:rFonts w:ascii="Arial Black" w:cs="Arial Black" w:eastAsia="Arial Black" w:hAnsi="Arial Black"/>
          <w:b w:val="1"/>
          <w:bCs w:val="1"/>
          <w:color w:val="4a86e8"/>
          <w:sz w:val="24"/>
          <w:szCs w:val="24"/>
          <w:u w:val="single"/>
        </w:rPr>
      </w:pPr>
      <w:r w:rsidDel="00000000" w:rsidR="00000000" w:rsidRPr="00000000">
        <w:rPr>
          <w:rtl w:val="0"/>
        </w:rPr>
      </w:r>
    </w:p>
    <w:p w:rsidR="00000000" w:rsidDel="00000000" w:rsidP="00000000" w:rsidRDefault="00000000" w:rsidRPr="00000000" w14:paraId="00000008">
      <w:pPr>
        <w:tabs>
          <w:tab w:val="left" w:leader="none" w:pos="360"/>
          <w:tab w:val="right" w:leader="none" w:pos="4950"/>
        </w:tabs>
        <w:spacing w:after="40" w:line="240" w:lineRule="auto"/>
        <w:ind w:left="-90" w:firstLine="0"/>
        <w:jc w:val="center"/>
        <w:rPr>
          <w:rFonts w:ascii="Arial Black" w:cs="Arial Black" w:eastAsia="Arial Black" w:hAnsi="Arial Black"/>
          <w:b w:val="1"/>
          <w:bCs w:val="1"/>
          <w:color w:val="3c78d8"/>
          <w:sz w:val="26"/>
          <w:szCs w:val="26"/>
        </w:rPr>
      </w:pPr>
      <w:r w:rsidDel="00000000" w:rsidR="00000000" w:rsidRPr="00000000">
        <w:rPr>
          <w:rFonts w:ascii="Arial Black" w:cs="Arial Black" w:eastAsia="Arial Black" w:hAnsi="Arial Black"/>
          <w:b w:val="1"/>
          <w:bCs w:val="1"/>
          <w:color w:val="3c78d8"/>
          <w:sz w:val="26"/>
          <w:szCs w:val="26"/>
          <w:rtl w:val="0"/>
        </w:rPr>
        <w:t xml:space="preserve">Yearbooks are on sale now through April 24!</w:t>
      </w:r>
    </w:p>
    <w:p w:rsidR="00000000" w:rsidDel="00000000" w:rsidP="00000000" w:rsidRDefault="00000000" w:rsidRPr="00000000" w14:paraId="00000009">
      <w:pPr>
        <w:tabs>
          <w:tab w:val="left" w:leader="none" w:pos="360"/>
          <w:tab w:val="right" w:leader="none" w:pos="4950"/>
        </w:tabs>
        <w:spacing w:after="40" w:line="240" w:lineRule="auto"/>
        <w:ind w:left="-90" w:firstLine="0"/>
        <w:jc w:val="center"/>
        <w:rPr>
          <w:rFonts w:ascii="Arial Black" w:cs="Arial Black" w:eastAsia="Arial Black" w:hAnsi="Arial Black"/>
          <w:b w:val="1"/>
          <w:bCs w:val="1"/>
          <w:color w:val="3c78d8"/>
          <w:sz w:val="26"/>
          <w:szCs w:val="26"/>
        </w:rPr>
      </w:pPr>
      <w:r w:rsidDel="00000000" w:rsidR="00000000" w:rsidRPr="00000000">
        <w:rPr>
          <w:rFonts w:ascii="Arial Black" w:cs="Arial Black" w:eastAsia="Arial Black" w:hAnsi="Arial Black"/>
          <w:b w:val="1"/>
          <w:bCs w:val="1"/>
          <w:color w:val="3c78d8"/>
          <w:sz w:val="26"/>
          <w:szCs w:val="26"/>
          <w:rtl w:val="0"/>
        </w:rPr>
        <w:t xml:space="preserve"> See attached flyer.</w:t>
      </w:r>
    </w:p>
    <w:p w:rsidR="00000000" w:rsidDel="00000000" w:rsidP="00000000" w:rsidRDefault="00000000" w:rsidRPr="00000000" w14:paraId="0000000A">
      <w:pPr>
        <w:tabs>
          <w:tab w:val="left" w:leader="none" w:pos="360"/>
          <w:tab w:val="right" w:leader="none" w:pos="4950"/>
        </w:tabs>
        <w:spacing w:line="240" w:lineRule="auto"/>
        <w:jc w:val="left"/>
        <w:rPr>
          <w:sz w:val="24"/>
          <w:szCs w:val="24"/>
          <w:highlight w:val="white"/>
        </w:rPr>
      </w:pPr>
      <w:r w:rsidDel="00000000" w:rsidR="00000000" w:rsidRPr="00000000">
        <w:rPr>
          <w:rtl w:val="0"/>
        </w:rPr>
      </w:r>
    </w:p>
    <w:tbl>
      <w:tblPr>
        <w:tblStyle w:val="Table1"/>
        <w:tblW w:w="37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tblGridChange w:id="0">
          <w:tblGrid>
            <w:gridCol w:w="3705"/>
          </w:tblGrid>
        </w:tblGridChange>
      </w:tblGrid>
      <w:tr>
        <w:trPr>
          <w:cantSplit w:val="0"/>
          <w:trHeight w:val="975" w:hRule="atLeast"/>
          <w:tblHeader w:val="0"/>
        </w:trPr>
        <w:tc>
          <w:tcPr>
            <w:tcBorders>
              <w:top w:color="93c47d" w:space="0" w:sz="36" w:val="single"/>
              <w:left w:color="93c47d" w:space="0" w:sz="36" w:val="single"/>
              <w:bottom w:color="93c47d" w:space="0" w:sz="36" w:val="single"/>
              <w:right w:color="93c47d" w:space="0" w:sz="36" w:val="single"/>
            </w:tcBorders>
            <w:shd w:fill="fff2cc" w:val="clear"/>
          </w:tcPr>
          <w:p w:rsidR="00000000" w:rsidDel="00000000" w:rsidP="00000000" w:rsidRDefault="00000000" w:rsidRPr="00000000" w14:paraId="0000000B">
            <w:pPr>
              <w:tabs>
                <w:tab w:val="left" w:leader="none" w:pos="360"/>
                <w:tab w:val="right" w:leader="none" w:pos="4950"/>
              </w:tabs>
              <w:spacing w:line="240" w:lineRule="auto"/>
              <w:jc w:val="center"/>
              <w:rPr>
                <w:rFonts w:ascii="Calibri" w:cs="Calibri" w:eastAsia="Calibri" w:hAnsi="Calibri"/>
                <w:color w:val="ea9999"/>
                <w:sz w:val="42"/>
                <w:szCs w:val="42"/>
              </w:rPr>
            </w:pPr>
            <w:r w:rsidDel="00000000" w:rsidR="00000000" w:rsidRPr="00000000">
              <w:rPr>
                <w:rFonts w:ascii="Calibri" w:cs="Calibri" w:eastAsia="Calibri" w:hAnsi="Calibri"/>
                <w:color w:val="ea9999"/>
                <w:sz w:val="42"/>
                <w:szCs w:val="42"/>
                <w:rtl w:val="0"/>
              </w:rPr>
              <w:t xml:space="preserve">Spring Break</w:t>
            </w:r>
          </w:p>
          <w:p w:rsidR="00000000" w:rsidDel="00000000" w:rsidP="00000000" w:rsidRDefault="00000000" w:rsidRPr="00000000" w14:paraId="0000000C">
            <w:pPr>
              <w:tabs>
                <w:tab w:val="left" w:leader="none" w:pos="360"/>
                <w:tab w:val="right" w:leader="none" w:pos="4950"/>
              </w:tabs>
              <w:spacing w:line="240" w:lineRule="auto"/>
              <w:jc w:val="center"/>
              <w:rPr/>
            </w:pPr>
            <w:r w:rsidDel="00000000" w:rsidR="00000000" w:rsidRPr="00000000">
              <w:rPr>
                <w:rFonts w:ascii="Calibri" w:cs="Calibri" w:eastAsia="Calibri" w:hAnsi="Calibri"/>
                <w:b w:val="1"/>
                <w:bCs w:val="1"/>
                <w:sz w:val="32"/>
                <w:szCs w:val="32"/>
                <w:rtl w:val="0"/>
              </w:rPr>
              <w:t xml:space="preserve">April 13-17</w:t>
            </w:r>
            <w:r w:rsidDel="00000000" w:rsidR="00000000" w:rsidRPr="00000000">
              <w:rPr>
                <w:rtl w:val="0"/>
              </w:rPr>
            </w:r>
          </w:p>
        </w:tc>
      </w:tr>
    </w:tbl>
    <w:p w:rsidR="00000000" w:rsidDel="00000000" w:rsidP="00000000" w:rsidRDefault="00000000" w:rsidRPr="00000000" w14:paraId="0000000D">
      <w:pPr>
        <w:spacing w:line="240" w:lineRule="auto"/>
        <w:jc w:val="left"/>
        <w:rPr>
          <w:rFonts w:ascii="Arial Black" w:cs="Arial Black" w:eastAsia="Arial Black" w:hAnsi="Arial Black"/>
          <w:b w:val="1"/>
          <w:bCs w:val="1"/>
          <w:color w:val="4a86e8"/>
          <w:sz w:val="24"/>
          <w:szCs w:val="24"/>
          <w:u w:val="single"/>
        </w:rPr>
      </w:pPr>
      <w:r w:rsidDel="00000000" w:rsidR="00000000" w:rsidRPr="00000000">
        <w:rPr>
          <w:rtl w:val="0"/>
        </w:rPr>
      </w:r>
    </w:p>
    <w:p w:rsidR="00000000" w:rsidDel="00000000" w:rsidP="00000000" w:rsidRDefault="00000000" w:rsidRPr="00000000" w14:paraId="0000000E">
      <w:pPr>
        <w:spacing w:line="240" w:lineRule="auto"/>
        <w:jc w:val="center"/>
        <w:rPr>
          <w:rFonts w:ascii="Calibri" w:cs="Calibri" w:eastAsia="Calibri" w:hAnsi="Calibri"/>
        </w:rPr>
      </w:pPr>
      <w:r w:rsidDel="00000000" w:rsidR="00000000" w:rsidRPr="00000000">
        <w:rPr>
          <w:rFonts w:ascii="Arial Black" w:cs="Arial Black" w:eastAsia="Arial Black" w:hAnsi="Arial Black"/>
          <w:b w:val="1"/>
          <w:bCs w:val="1"/>
          <w:color w:val="4a86e8"/>
          <w:sz w:val="24"/>
          <w:szCs w:val="24"/>
          <w:u w:val="single"/>
          <w:rtl w:val="0"/>
        </w:rPr>
        <w:t xml:space="preserve">PTA NEWS</w:t>
      </w:r>
      <w:r w:rsidDel="00000000" w:rsidR="00000000" w:rsidRPr="00000000">
        <w:rPr>
          <w:rtl w:val="0"/>
        </w:rPr>
      </w:r>
    </w:p>
    <w:p w:rsidR="00000000" w:rsidDel="00000000" w:rsidP="00000000" w:rsidRDefault="00000000" w:rsidRPr="00000000" w14:paraId="0000000F">
      <w:pPr>
        <w:tabs>
          <w:tab w:val="left" w:leader="none" w:pos="360"/>
          <w:tab w:val="right" w:leader="none" w:pos="4950"/>
        </w:tabs>
        <w:spacing w:line="240" w:lineRule="auto"/>
        <w:jc w:val="both"/>
        <w:rPr>
          <w:sz w:val="20"/>
          <w:szCs w:val="20"/>
        </w:rPr>
      </w:pPr>
      <w:r w:rsidDel="00000000" w:rsidR="00000000" w:rsidRPr="00000000">
        <w:rPr>
          <w:sz w:val="20"/>
          <w:szCs w:val="20"/>
          <w:rtl w:val="0"/>
        </w:rPr>
        <w:t xml:space="preserve">Each year the PTA gives scholarships to graduating high school seniors who attended Cutten School for at least 3 years and completed 6th grade with us. This scholarship is offered to assist them in realizing educational goals after high school. The deadline to apply is April 30.</w:t>
      </w:r>
    </w:p>
    <w:p w:rsidR="00000000" w:rsidDel="00000000" w:rsidP="00000000" w:rsidRDefault="00000000" w:rsidRPr="00000000" w14:paraId="00000010">
      <w:pPr>
        <w:tabs>
          <w:tab w:val="left" w:leader="none" w:pos="360"/>
          <w:tab w:val="right" w:leader="none" w:pos="4950"/>
        </w:tabs>
        <w:spacing w:line="240" w:lineRule="auto"/>
        <w:jc w:val="both"/>
        <w:rPr>
          <w:sz w:val="20"/>
          <w:szCs w:val="20"/>
        </w:rPr>
      </w:pPr>
      <w:hyperlink r:id="rId6">
        <w:r w:rsidDel="00000000" w:rsidR="00000000" w:rsidRPr="00000000">
          <w:rPr>
            <w:color w:val="1155cc"/>
            <w:sz w:val="20"/>
            <w:szCs w:val="20"/>
            <w:u w:val="single"/>
            <w:rtl w:val="0"/>
          </w:rPr>
          <w:t xml:space="preserve">PTA Scholarship Application</w:t>
        </w:r>
      </w:hyperlink>
      <w:r w:rsidDel="00000000" w:rsidR="00000000" w:rsidRPr="00000000">
        <w:rPr>
          <w:rtl w:val="0"/>
        </w:rPr>
      </w:r>
    </w:p>
    <w:p w:rsidR="00000000" w:rsidDel="00000000" w:rsidP="00000000" w:rsidRDefault="00000000" w:rsidRPr="00000000" w14:paraId="00000011">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highlight w:val="white"/>
          <w:u w:val="single"/>
        </w:rPr>
      </w:pPr>
      <w:r w:rsidDel="00000000" w:rsidR="00000000" w:rsidRPr="00000000">
        <w:rPr>
          <w:rtl w:val="0"/>
        </w:rPr>
      </w:r>
    </w:p>
    <w:p w:rsidR="00000000" w:rsidDel="00000000" w:rsidP="00000000" w:rsidRDefault="00000000" w:rsidRPr="00000000" w14:paraId="00000012">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highlight w:val="white"/>
          <w:u w:val="singl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CUTTEN AWARDS ASSEMBLIES</w:t>
      </w:r>
    </w:p>
    <w:p w:rsidR="00000000" w:rsidDel="00000000" w:rsidP="00000000" w:rsidRDefault="00000000" w:rsidRPr="00000000" w14:paraId="00000013">
      <w:pPr>
        <w:tabs>
          <w:tab w:val="left" w:leader="none" w:pos="360"/>
          <w:tab w:val="right" w:leader="none" w:pos="4950"/>
        </w:tabs>
        <w:spacing w:line="240" w:lineRule="auto"/>
        <w:jc w:val="both"/>
        <w:rPr>
          <w:rFonts w:ascii="Arial Black" w:cs="Arial Black" w:eastAsia="Arial Black" w:hAnsi="Arial Black"/>
          <w:b w:val="1"/>
          <w:bCs w:val="1"/>
          <w:color w:val="4a86e8"/>
          <w:sz w:val="24"/>
          <w:szCs w:val="24"/>
          <w:highlight w:val="white"/>
          <w:u w:val="single"/>
        </w:rPr>
      </w:pPr>
      <w:r w:rsidDel="00000000" w:rsidR="00000000" w:rsidRPr="00000000">
        <w:rPr>
          <w:sz w:val="20"/>
          <w:szCs w:val="20"/>
          <w:highlight w:val="white"/>
          <w:rtl w:val="0"/>
        </w:rPr>
        <w:t xml:space="preserve">This Friday is Awards Assembly day at Cutten. The 5th/6th grade assembly will be at 1:00, and the 3rd/4th assembly will be at 2:00 - in the Multipurpose Room. You will be notified by the teacher if your child is receiving an award. Friends and family are welcome to attend!</w:t>
      </w:r>
      <w:r w:rsidDel="00000000" w:rsidR="00000000" w:rsidRPr="00000000">
        <w:rPr>
          <w:rtl w:val="0"/>
        </w:rPr>
      </w:r>
    </w:p>
    <w:p w:rsidR="00000000" w:rsidDel="00000000" w:rsidP="00000000" w:rsidRDefault="00000000" w:rsidRPr="00000000" w14:paraId="00000014">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highlight w:val="white"/>
          <w:u w:val="single"/>
        </w:rPr>
      </w:pPr>
      <w:r w:rsidDel="00000000" w:rsidR="00000000" w:rsidRPr="00000000">
        <w:rPr>
          <w:rtl w:val="0"/>
        </w:rPr>
      </w:r>
    </w:p>
    <w:p w:rsidR="00000000" w:rsidDel="00000000" w:rsidP="00000000" w:rsidRDefault="00000000" w:rsidRPr="00000000" w14:paraId="00000015">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highlight w:val="white"/>
          <w:u w:val="singl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RIDGEWOOD DROP OFF</w:t>
      </w:r>
    </w:p>
    <w:p w:rsidR="00000000" w:rsidDel="00000000" w:rsidP="00000000" w:rsidRDefault="00000000" w:rsidRPr="00000000" w14:paraId="00000016">
      <w:pPr>
        <w:tabs>
          <w:tab w:val="left" w:leader="none" w:pos="360"/>
          <w:tab w:val="right" w:leader="none" w:pos="4950"/>
        </w:tabs>
        <w:spacing w:line="240" w:lineRule="auto"/>
        <w:jc w:val="both"/>
        <w:rPr>
          <w:rFonts w:ascii="Arial Black" w:cs="Arial Black" w:eastAsia="Arial Black" w:hAnsi="Arial Black"/>
          <w:b w:val="1"/>
          <w:bCs w:val="1"/>
          <w:color w:val="4a86e8"/>
          <w:sz w:val="24"/>
          <w:szCs w:val="24"/>
          <w:highlight w:val="white"/>
          <w:u w:val="single"/>
        </w:rPr>
      </w:pPr>
      <w:r w:rsidDel="00000000" w:rsidR="00000000" w:rsidRPr="00000000">
        <w:rPr>
          <w:sz w:val="20"/>
          <w:szCs w:val="20"/>
          <w:highlight w:val="white"/>
          <w:rtl w:val="0"/>
        </w:rPr>
        <w:t xml:space="preserve">When dropping off, please pull forward to drop off sign. Once vehicles have stopped, students may exit the vehicle, walk over to sidewalk and enter campus.  </w:t>
      </w:r>
      <w:r w:rsidDel="00000000" w:rsidR="00000000" w:rsidRPr="00000000">
        <w:rPr>
          <w:rtl w:val="0"/>
        </w:rPr>
      </w:r>
    </w:p>
    <w:p w:rsidR="00000000" w:rsidDel="00000000" w:rsidP="00000000" w:rsidRDefault="00000000" w:rsidRPr="00000000" w14:paraId="00000017">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highlight w:val="white"/>
          <w:u w:val="single"/>
        </w:rPr>
      </w:pPr>
      <w:r w:rsidDel="00000000" w:rsidR="00000000" w:rsidRPr="00000000">
        <w:rPr>
          <w:rtl w:val="0"/>
        </w:rPr>
      </w:r>
    </w:p>
    <w:p w:rsidR="00000000" w:rsidDel="00000000" w:rsidP="00000000" w:rsidRDefault="00000000" w:rsidRPr="00000000" w14:paraId="00000018">
      <w:pPr>
        <w:tabs>
          <w:tab w:val="left" w:leader="none" w:pos="360"/>
          <w:tab w:val="right" w:leader="none" w:pos="4950"/>
        </w:tabs>
        <w:spacing w:line="240" w:lineRule="auto"/>
        <w:jc w:val="center"/>
        <w:rPr>
          <w:rFonts w:ascii="Calibri" w:cs="Calibri" w:eastAsia="Calibri" w:hAnsi="Calibri"/>
          <w:sz w:val="26"/>
          <w:szCs w:val="26"/>
          <w:highlight w:val="whit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OPEN HOUSE</w:t>
      </w:r>
      <w:r w:rsidDel="00000000" w:rsidR="00000000" w:rsidRPr="00000000">
        <w:rPr>
          <w:rtl w:val="0"/>
        </w:rPr>
      </w:r>
    </w:p>
    <w:p w:rsidR="00000000" w:rsidDel="00000000" w:rsidP="00000000" w:rsidRDefault="00000000" w:rsidRPr="00000000" w14:paraId="00000019">
      <w:pPr>
        <w:tabs>
          <w:tab w:val="left" w:leader="none" w:pos="360"/>
          <w:tab w:val="right" w:leader="none" w:pos="4950"/>
        </w:tabs>
        <w:spacing w:line="240" w:lineRule="auto"/>
        <w:jc w:val="center"/>
        <w:rPr>
          <w:rFonts w:ascii="Calibri" w:cs="Calibri" w:eastAsia="Calibri" w:hAnsi="Calibri"/>
          <w:b w:val="1"/>
          <w:bCs w:val="1"/>
          <w:sz w:val="26"/>
          <w:szCs w:val="26"/>
          <w:highlight w:val="white"/>
        </w:rPr>
      </w:pPr>
      <w:r w:rsidDel="00000000" w:rsidR="00000000" w:rsidRPr="00000000">
        <w:rPr>
          <w:rFonts w:ascii="Calibri" w:cs="Calibri" w:eastAsia="Calibri" w:hAnsi="Calibri"/>
          <w:b w:val="1"/>
          <w:bCs w:val="1"/>
          <w:sz w:val="26"/>
          <w:szCs w:val="26"/>
          <w:highlight w:val="white"/>
          <w:rtl w:val="0"/>
        </w:rPr>
        <w:t xml:space="preserve">Cutten, Wednesday, April 8, 6-7 pm</w:t>
      </w:r>
    </w:p>
    <w:p w:rsidR="00000000" w:rsidDel="00000000" w:rsidP="00000000" w:rsidRDefault="00000000" w:rsidRPr="00000000" w14:paraId="0000001A">
      <w:pPr>
        <w:tabs>
          <w:tab w:val="left" w:leader="none" w:pos="360"/>
          <w:tab w:val="right" w:leader="none" w:pos="4950"/>
        </w:tabs>
        <w:spacing w:line="240" w:lineRule="auto"/>
        <w:jc w:val="center"/>
        <w:rPr>
          <w:b w:val="1"/>
          <w:bCs w:val="1"/>
          <w:color w:val="4a86e8"/>
          <w:sz w:val="24"/>
          <w:szCs w:val="24"/>
        </w:rPr>
      </w:pPr>
      <w:r w:rsidDel="00000000" w:rsidR="00000000" w:rsidRPr="00000000">
        <w:rPr>
          <w:rFonts w:ascii="Calibri" w:cs="Calibri" w:eastAsia="Calibri" w:hAnsi="Calibri"/>
          <w:b w:val="1"/>
          <w:bCs w:val="1"/>
          <w:sz w:val="26"/>
          <w:szCs w:val="26"/>
          <w:highlight w:val="white"/>
          <w:rtl w:val="0"/>
        </w:rPr>
        <w:t xml:space="preserve">Ridgewood, </w:t>
      </w:r>
      <w:r w:rsidDel="00000000" w:rsidR="00000000" w:rsidRPr="00000000">
        <w:rPr>
          <w:rFonts w:ascii="Calibri" w:cs="Calibri" w:eastAsia="Calibri" w:hAnsi="Calibri"/>
          <w:b w:val="1"/>
          <w:bCs w:val="1"/>
          <w:sz w:val="26"/>
          <w:szCs w:val="26"/>
          <w:highlight w:val="white"/>
          <w:rtl w:val="0"/>
        </w:rPr>
        <w:t xml:space="preserve">Tuesday, April 28, 6-7 pm</w:t>
      </w:r>
      <w:r w:rsidDel="00000000" w:rsidR="00000000" w:rsidRPr="00000000">
        <w:rPr>
          <w:rtl w:val="0"/>
        </w:rPr>
      </w:r>
    </w:p>
    <w:p w:rsidR="00000000" w:rsidDel="00000000" w:rsidP="00000000" w:rsidRDefault="00000000" w:rsidRPr="00000000" w14:paraId="0000001B">
      <w:pPr>
        <w:tabs>
          <w:tab w:val="left" w:leader="none" w:pos="360"/>
          <w:tab w:val="right" w:leader="none" w:pos="4950"/>
        </w:tabs>
        <w:spacing w:line="240" w:lineRule="auto"/>
        <w:jc w:val="left"/>
        <w:rPr>
          <w:rFonts w:ascii="Arial Black" w:cs="Arial Black" w:eastAsia="Arial Black" w:hAnsi="Arial Black"/>
          <w:b w:val="1"/>
          <w:bCs w:val="1"/>
        </w:rPr>
      </w:pPr>
      <w:r w:rsidDel="00000000" w:rsidR="00000000" w:rsidRPr="00000000">
        <w:rPr>
          <w:rtl w:val="0"/>
        </w:rPr>
      </w:r>
    </w:p>
    <w:p w:rsidR="00000000" w:rsidDel="00000000" w:rsidP="00000000" w:rsidRDefault="00000000" w:rsidRPr="00000000" w14:paraId="0000001C">
      <w:pPr>
        <w:tabs>
          <w:tab w:val="left" w:leader="none" w:pos="360"/>
          <w:tab w:val="right" w:leader="none" w:pos="4950"/>
        </w:tabs>
        <w:spacing w:line="240" w:lineRule="auto"/>
        <w:jc w:val="left"/>
        <w:rPr>
          <w:rFonts w:ascii="Arial Black" w:cs="Arial Black" w:eastAsia="Arial Black" w:hAnsi="Arial Black"/>
          <w:b w:val="1"/>
          <w:bCs w:val="1"/>
        </w:rPr>
      </w:pPr>
      <w:r w:rsidDel="00000000" w:rsidR="00000000" w:rsidRPr="00000000">
        <w:rPr>
          <w:rtl w:val="0"/>
        </w:rPr>
      </w:r>
    </w:p>
    <w:p w:rsidR="00000000" w:rsidDel="00000000" w:rsidP="00000000" w:rsidRDefault="00000000" w:rsidRPr="00000000" w14:paraId="0000001D">
      <w:pPr>
        <w:tabs>
          <w:tab w:val="left" w:leader="none" w:pos="360"/>
          <w:tab w:val="right" w:leader="none" w:pos="4950"/>
        </w:tabs>
        <w:spacing w:line="240" w:lineRule="auto"/>
        <w:jc w:val="left"/>
        <w:rPr>
          <w:rFonts w:ascii="Arial Black" w:cs="Arial Black" w:eastAsia="Arial Black" w:hAnsi="Arial Black"/>
          <w:b w:val="1"/>
          <w:bCs w:val="1"/>
        </w:rPr>
      </w:pPr>
      <w:r w:rsidDel="00000000" w:rsidR="00000000" w:rsidRPr="00000000">
        <w:rPr>
          <w:rtl w:val="0"/>
        </w:rPr>
      </w:r>
    </w:p>
    <w:p w:rsidR="00000000" w:rsidDel="00000000" w:rsidP="00000000" w:rsidRDefault="00000000" w:rsidRPr="00000000" w14:paraId="0000001E">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New Student Registration</w:t>
      </w:r>
    </w:p>
    <w:p w:rsidR="00000000" w:rsidDel="00000000" w:rsidP="00000000" w:rsidRDefault="00000000" w:rsidRPr="00000000" w14:paraId="0000001F">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For the 2026-2027 SCHOOL YEAR</w:t>
      </w:r>
    </w:p>
    <w:p w:rsidR="00000000" w:rsidDel="00000000" w:rsidP="00000000" w:rsidRDefault="00000000" w:rsidRPr="00000000" w14:paraId="00000020">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**Transitional Kindergarten - 6th Grade**</w:t>
      </w:r>
    </w:p>
    <w:p w:rsidR="00000000" w:rsidDel="00000000" w:rsidP="00000000" w:rsidRDefault="00000000" w:rsidRPr="00000000" w14:paraId="00000021">
      <w:pPr>
        <w:keepLines w:val="1"/>
        <w:tabs>
          <w:tab w:val="left" w:leader="none" w:pos="360"/>
          <w:tab w:val="right" w:leader="none" w:pos="4950"/>
        </w:tabs>
        <w:spacing w:line="240" w:lineRule="auto"/>
        <w:ind w:right="-90"/>
        <w:jc w:val="both"/>
        <w:rPr>
          <w:b w:val="1"/>
          <w:bCs w:val="1"/>
          <w:sz w:val="20"/>
          <w:szCs w:val="20"/>
        </w:rPr>
      </w:pPr>
      <w:r w:rsidDel="00000000" w:rsidR="00000000" w:rsidRPr="00000000">
        <w:rPr>
          <w:sz w:val="20"/>
          <w:szCs w:val="20"/>
          <w:rtl w:val="0"/>
        </w:rPr>
        <w:t xml:space="preserve">***Children who turn four by September 1, 2026 are eligible for Transitional Kindergarten (TK). Children who turn five years old on or before September 1, 2026 are eligible for Kindergarten. </w:t>
      </w:r>
      <w:r w:rsidDel="00000000" w:rsidR="00000000" w:rsidRPr="00000000">
        <w:rPr>
          <w:b w:val="1"/>
          <w:bCs w:val="1"/>
          <w:sz w:val="20"/>
          <w:szCs w:val="20"/>
          <w:rtl w:val="0"/>
        </w:rPr>
        <w:t xml:space="preserve">Spread the word!</w:t>
      </w:r>
    </w:p>
    <w:p w:rsidR="00000000" w:rsidDel="00000000" w:rsidP="00000000" w:rsidRDefault="00000000" w:rsidRPr="00000000" w14:paraId="00000022">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3">
      <w:pPr>
        <w:tabs>
          <w:tab w:val="left" w:leader="none" w:pos="360"/>
          <w:tab w:val="right" w:leader="none" w:pos="4950"/>
        </w:tabs>
        <w:spacing w:after="40" w:line="240" w:lineRule="auto"/>
        <w:ind w:left="-90" w:right="0" w:firstLine="0"/>
        <w:jc w:val="center"/>
        <w:rPr>
          <w:rFonts w:ascii="Arial Black" w:cs="Arial Black" w:eastAsia="Arial Black" w:hAnsi="Arial Black"/>
          <w:color w:val="4a86e8"/>
          <w:sz w:val="24"/>
          <w:szCs w:val="24"/>
          <w:u w:val="single"/>
        </w:rPr>
      </w:pPr>
      <w:r w:rsidDel="00000000" w:rsidR="00000000" w:rsidRPr="00000000">
        <w:rPr>
          <w:rFonts w:ascii="Arial Black" w:cs="Arial Black" w:eastAsia="Arial Black" w:hAnsi="Arial Black"/>
          <w:color w:val="4a86e8"/>
          <w:sz w:val="24"/>
          <w:szCs w:val="24"/>
          <w:u w:val="single"/>
          <w:rtl w:val="0"/>
        </w:rPr>
        <w:t xml:space="preserve">SPRING PICTURE DAY</w:t>
      </w:r>
    </w:p>
    <w:p w:rsidR="00000000" w:rsidDel="00000000" w:rsidP="00000000" w:rsidRDefault="00000000" w:rsidRPr="00000000" w14:paraId="00000024">
      <w:pPr>
        <w:tabs>
          <w:tab w:val="left" w:leader="none" w:pos="360"/>
          <w:tab w:val="right" w:leader="none" w:pos="4950"/>
        </w:tabs>
        <w:spacing w:after="40" w:line="240" w:lineRule="auto"/>
        <w:ind w:left="-90" w:right="0" w:firstLine="0"/>
        <w:jc w:val="both"/>
        <w:rPr>
          <w:b w:val="1"/>
          <w:bCs w:val="1"/>
          <w:color w:val="4a86e8"/>
          <w:sz w:val="24"/>
          <w:szCs w:val="24"/>
        </w:rPr>
      </w:pPr>
      <w:r w:rsidDel="00000000" w:rsidR="00000000" w:rsidRPr="00000000">
        <w:rPr>
          <w:sz w:val="20"/>
          <w:szCs w:val="20"/>
          <w:rtl w:val="0"/>
        </w:rPr>
        <w:t xml:space="preserve">Spring Picture Day is coming up - April 1 at Cutten and April 3 at Ridgewood. Order forms have been sent home. Please note: A class picture will come in the package for anyone who purchases a package A-F. If you want to only purchase the class picture, that can be done by ordering on </w:t>
      </w:r>
      <w:hyperlink r:id="rId7">
        <w:r w:rsidDel="00000000" w:rsidR="00000000" w:rsidRPr="00000000">
          <w:rPr>
            <w:color w:val="1155cc"/>
            <w:sz w:val="20"/>
            <w:szCs w:val="20"/>
            <w:u w:val="single"/>
            <w:rtl w:val="0"/>
          </w:rPr>
          <w:t xml:space="preserve">mylifetouch.com</w:t>
        </w:r>
      </w:hyperlink>
      <w:r w:rsidDel="00000000" w:rsidR="00000000" w:rsidRPr="00000000">
        <w:rPr>
          <w:sz w:val="20"/>
          <w:szCs w:val="20"/>
          <w:rtl w:val="0"/>
        </w:rPr>
        <w:t xml:space="preserve"> (not the flyer).</w:t>
      </w:r>
      <w:r w:rsidDel="00000000" w:rsidR="00000000" w:rsidRPr="00000000">
        <w:rPr>
          <w:rtl w:val="0"/>
        </w:rPr>
      </w:r>
    </w:p>
    <w:p w:rsidR="00000000" w:rsidDel="00000000" w:rsidP="00000000" w:rsidRDefault="00000000" w:rsidRPr="00000000" w14:paraId="00000025">
      <w:pPr>
        <w:tabs>
          <w:tab w:val="left" w:leader="none" w:pos="360"/>
          <w:tab w:val="right" w:leader="none" w:pos="4950"/>
        </w:tabs>
        <w:spacing w:after="40" w:line="240" w:lineRule="auto"/>
        <w:ind w:left="-90" w:right="0" w:firstLine="0"/>
        <w:jc w:val="left"/>
        <w:rPr>
          <w:rFonts w:ascii="Arial Black" w:cs="Arial Black" w:eastAsia="Arial Black" w:hAnsi="Arial Black"/>
          <w:b w:val="1"/>
          <w:bCs w:val="1"/>
          <w:color w:val="4a86e8"/>
          <w:sz w:val="24"/>
          <w:szCs w:val="24"/>
          <w:u w:val="single"/>
        </w:rPr>
      </w:pPr>
      <w:r w:rsidDel="00000000" w:rsidR="00000000" w:rsidRPr="00000000">
        <w:rPr>
          <w:rtl w:val="0"/>
        </w:rPr>
      </w:r>
    </w:p>
    <w:p w:rsidR="00000000" w:rsidDel="00000000" w:rsidP="00000000" w:rsidRDefault="00000000" w:rsidRPr="00000000" w14:paraId="00000026">
      <w:pPr>
        <w:tabs>
          <w:tab w:val="left" w:leader="none" w:pos="360"/>
          <w:tab w:val="right" w:leader="none" w:pos="4950"/>
        </w:tabs>
        <w:spacing w:after="40" w:line="240" w:lineRule="auto"/>
        <w:ind w:left="-90" w:firstLine="0"/>
        <w:jc w:val="center"/>
        <w:rPr>
          <w:rFonts w:ascii="Arial Black" w:cs="Arial Black" w:eastAsia="Arial Black" w:hAnsi="Arial Black"/>
          <w:color w:val="4a86e8"/>
          <w:sz w:val="24"/>
          <w:szCs w:val="24"/>
          <w:u w:val="single"/>
        </w:rPr>
      </w:pPr>
      <w:r w:rsidDel="00000000" w:rsidR="00000000" w:rsidRPr="00000000">
        <w:rPr>
          <w:rFonts w:ascii="Arial Black" w:cs="Arial Black" w:eastAsia="Arial Black" w:hAnsi="Arial Black"/>
          <w:color w:val="4a86e8"/>
          <w:sz w:val="24"/>
          <w:szCs w:val="24"/>
          <w:u w:val="single"/>
          <w:rtl w:val="0"/>
        </w:rPr>
        <w:t xml:space="preserve">BOOK FAIR</w:t>
      </w:r>
    </w:p>
    <w:p w:rsidR="00000000" w:rsidDel="00000000" w:rsidP="00000000" w:rsidRDefault="00000000" w:rsidRPr="00000000" w14:paraId="00000027">
      <w:pPr>
        <w:keepNext w:val="1"/>
        <w:widowControl w:val="0"/>
        <w:tabs>
          <w:tab w:val="left" w:leader="none" w:pos="360"/>
          <w:tab w:val="right" w:leader="none" w:pos="4950"/>
        </w:tabs>
        <w:spacing w:after="0" w:before="0" w:line="240" w:lineRule="auto"/>
        <w:jc w:val="both"/>
        <w:rPr>
          <w:sz w:val="20"/>
          <w:szCs w:val="20"/>
        </w:rPr>
      </w:pPr>
      <w:r w:rsidDel="00000000" w:rsidR="00000000" w:rsidRPr="00000000">
        <w:rPr>
          <w:sz w:val="20"/>
          <w:szCs w:val="20"/>
          <w:rtl w:val="0"/>
        </w:rPr>
        <w:t xml:space="preserve">The Spring Scholastic Book Fair will be held in the Cutten Library from </w:t>
      </w:r>
      <w:r w:rsidDel="00000000" w:rsidR="00000000" w:rsidRPr="00000000">
        <w:rPr>
          <w:b w:val="1"/>
          <w:bCs w:val="1"/>
          <w:sz w:val="20"/>
          <w:szCs w:val="20"/>
          <w:rtl w:val="0"/>
        </w:rPr>
        <w:t xml:space="preserve">March 30–April 3</w:t>
      </w:r>
      <w:r w:rsidDel="00000000" w:rsidR="00000000" w:rsidRPr="00000000">
        <w:rPr>
          <w:sz w:val="20"/>
          <w:szCs w:val="20"/>
          <w:rtl w:val="0"/>
        </w:rPr>
        <w:t xml:space="preserve">. Families may shop </w:t>
      </w:r>
      <w:r w:rsidDel="00000000" w:rsidR="00000000" w:rsidRPr="00000000">
        <w:rPr>
          <w:b w:val="1"/>
          <w:bCs w:val="1"/>
          <w:sz w:val="20"/>
          <w:szCs w:val="20"/>
          <w:rtl w:val="0"/>
        </w:rPr>
        <w:t xml:space="preserve">8:00–8:30 a.m.</w:t>
      </w:r>
      <w:r w:rsidDel="00000000" w:rsidR="00000000" w:rsidRPr="00000000">
        <w:rPr>
          <w:sz w:val="20"/>
          <w:szCs w:val="20"/>
          <w:rtl w:val="0"/>
        </w:rPr>
        <w:t xml:space="preserve"> or </w:t>
      </w:r>
      <w:r w:rsidDel="00000000" w:rsidR="00000000" w:rsidRPr="00000000">
        <w:rPr>
          <w:b w:val="1"/>
          <w:bCs w:val="1"/>
          <w:sz w:val="20"/>
          <w:szCs w:val="20"/>
          <w:rtl w:val="0"/>
        </w:rPr>
        <w:t xml:space="preserve">after school (2:50–4:30 p.m., Wednesday 1:40–4:30 p.m.)</w:t>
      </w:r>
      <w:r w:rsidDel="00000000" w:rsidR="00000000" w:rsidRPr="00000000">
        <w:rPr>
          <w:sz w:val="20"/>
          <w:szCs w:val="20"/>
          <w:rtl w:val="0"/>
        </w:rPr>
        <w:t xml:space="preserve">, and students will also have time to shop during school hours. The easiest way for students to shop independently is by creating a </w:t>
      </w:r>
      <w:r w:rsidDel="00000000" w:rsidR="00000000" w:rsidRPr="00000000">
        <w:rPr>
          <w:b w:val="1"/>
          <w:bCs w:val="1"/>
          <w:sz w:val="20"/>
          <w:szCs w:val="20"/>
          <w:rtl w:val="0"/>
        </w:rPr>
        <w:t xml:space="preserve">Scholastic eWallet</w:t>
      </w:r>
      <w:r w:rsidDel="00000000" w:rsidR="00000000" w:rsidRPr="00000000">
        <w:rPr>
          <w:sz w:val="20"/>
          <w:szCs w:val="20"/>
          <w:rtl w:val="0"/>
        </w:rPr>
        <w:t xml:space="preserve">, which allows families to add funds and helps support the </w:t>
      </w:r>
      <w:r w:rsidDel="00000000" w:rsidR="00000000" w:rsidRPr="00000000">
        <w:rPr>
          <w:b w:val="1"/>
          <w:bCs w:val="1"/>
          <w:sz w:val="20"/>
          <w:szCs w:val="20"/>
          <w:rtl w:val="0"/>
        </w:rPr>
        <w:t xml:space="preserve">Share the Fair</w:t>
      </w:r>
      <w:r w:rsidDel="00000000" w:rsidR="00000000" w:rsidRPr="00000000">
        <w:rPr>
          <w:sz w:val="20"/>
          <w:szCs w:val="20"/>
          <w:rtl w:val="0"/>
        </w:rPr>
        <w:t xml:space="preserve"> program so every student can purchase a book. For details or to create an eWallet, visit our school’s Book Fair homepage. </w:t>
      </w:r>
    </w:p>
    <w:p w:rsidR="00000000" w:rsidDel="00000000" w:rsidP="00000000" w:rsidRDefault="00000000" w:rsidRPr="00000000" w14:paraId="00000028">
      <w:pPr>
        <w:tabs>
          <w:tab w:val="left" w:leader="none" w:pos="360"/>
          <w:tab w:val="right" w:leader="none" w:pos="4950"/>
        </w:tabs>
        <w:spacing w:after="40" w:line="240" w:lineRule="auto"/>
        <w:ind w:left="-90" w:firstLine="0"/>
        <w:jc w:val="both"/>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190500</wp:posOffset>
            </wp:positionV>
            <wp:extent cx="1057603" cy="876300"/>
            <wp:effectExtent b="0" l="0" r="0" t="0"/>
            <wp:wrapNone/>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057603"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114300</wp:posOffset>
            </wp:positionV>
            <wp:extent cx="875347" cy="875347"/>
            <wp:effectExtent b="0" l="0" r="0" t="0"/>
            <wp:wrapNone/>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75347" cy="875347"/>
                    </a:xfrm>
                    <a:prstGeom prst="rect"/>
                    <a:ln/>
                  </pic:spPr>
                </pic:pic>
              </a:graphicData>
            </a:graphic>
          </wp:anchor>
        </w:drawing>
      </w:r>
    </w:p>
    <w:p w:rsidR="00000000" w:rsidDel="00000000" w:rsidP="00000000" w:rsidRDefault="00000000" w:rsidRPr="00000000" w14:paraId="00000029">
      <w:pPr>
        <w:tabs>
          <w:tab w:val="left" w:leader="none" w:pos="360"/>
          <w:tab w:val="right" w:leader="none" w:pos="4950"/>
        </w:tabs>
        <w:spacing w:after="40" w:line="240" w:lineRule="auto"/>
        <w:ind w:left="-90" w:firstLine="0"/>
        <w:jc w:val="both"/>
        <w:rPr>
          <w:sz w:val="20"/>
          <w:szCs w:val="20"/>
        </w:rPr>
      </w:pPr>
      <w:r w:rsidDel="00000000" w:rsidR="00000000" w:rsidRPr="00000000">
        <w:rPr>
          <w:rtl w:val="0"/>
        </w:rPr>
      </w:r>
    </w:p>
    <w:p w:rsidR="00000000" w:rsidDel="00000000" w:rsidP="00000000" w:rsidRDefault="00000000" w:rsidRPr="00000000" w14:paraId="0000002A">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B">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C">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D">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E">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F">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PARENT INPUT vs PARENT REQUESTS FOR 2026-2027</w:t>
      </w:r>
    </w:p>
    <w:p w:rsidR="00000000" w:rsidDel="00000000" w:rsidP="00000000" w:rsidRDefault="00000000" w:rsidRPr="00000000" w14:paraId="00000030">
      <w:pPr>
        <w:tabs>
          <w:tab w:val="left" w:leader="none" w:pos="360"/>
          <w:tab w:val="right" w:leader="none" w:pos="4950"/>
        </w:tabs>
        <w:spacing w:line="240" w:lineRule="auto"/>
        <w:jc w:val="both"/>
        <w:rPr>
          <w:sz w:val="20"/>
          <w:szCs w:val="20"/>
          <w:highlight w:val="white"/>
        </w:rPr>
      </w:pPr>
      <w:r w:rsidDel="00000000" w:rsidR="00000000" w:rsidRPr="00000000">
        <w:rPr>
          <w:sz w:val="20"/>
          <w:szCs w:val="20"/>
          <w:rtl w:val="0"/>
        </w:rPr>
        <w:t xml:space="preserve">Our school teams work very hard to create balanced classrooms where each child will learn and grow to the best of their ability. While we don’t take requests for specific teachers, we do value your input. If you would like to let us know the type of learning environment in which your child learns the best, we will take it into consideration as we build our classes for next year. Please email your letter of input to your child’s current principal by Friday, May 1, 2026. </w:t>
      </w:r>
      <w:hyperlink r:id="rId10">
        <w:r w:rsidDel="00000000" w:rsidR="00000000" w:rsidRPr="00000000">
          <w:rPr>
            <w:color w:val="1155cc"/>
            <w:sz w:val="20"/>
            <w:szCs w:val="20"/>
            <w:u w:val="single"/>
            <w:rtl w:val="0"/>
          </w:rPr>
          <w:t xml:space="preserve">drutter@cuttensd.or</w:t>
        </w:r>
      </w:hyperlink>
      <w:r w:rsidDel="00000000" w:rsidR="00000000" w:rsidRPr="00000000">
        <w:rPr>
          <w:sz w:val="20"/>
          <w:szCs w:val="20"/>
          <w:rtl w:val="0"/>
        </w:rPr>
        <w:t xml:space="preserve"> or </w:t>
      </w:r>
      <w:hyperlink r:id="rId11">
        <w:r w:rsidDel="00000000" w:rsidR="00000000" w:rsidRPr="00000000">
          <w:rPr>
            <w:color w:val="1155cc"/>
            <w:sz w:val="20"/>
            <w:szCs w:val="20"/>
            <w:u w:val="single"/>
            <w:rtl w:val="0"/>
          </w:rPr>
          <w:t xml:space="preserve">asligh@cuttensd.org</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31">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2">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3">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4">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5">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6">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6858000" cy="5306786"/>
            <wp:effectExtent b="0" l="0" r="0" t="0"/>
            <wp:wrapNone/>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858000" cy="5306786"/>
                    </a:xfrm>
                    <a:prstGeom prst="rect"/>
                    <a:ln/>
                  </pic:spPr>
                </pic:pic>
              </a:graphicData>
            </a:graphic>
          </wp:anchor>
        </w:drawing>
      </w:r>
    </w:p>
    <w:p w:rsidR="00000000" w:rsidDel="00000000" w:rsidP="00000000" w:rsidRDefault="00000000" w:rsidRPr="00000000" w14:paraId="0000003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C">
      <w:pPr>
        <w:tabs>
          <w:tab w:val="left" w:leader="none" w:pos="360"/>
          <w:tab w:val="right" w:leader="none" w:pos="4950"/>
        </w:tabs>
        <w:spacing w:after="40" w:line="240" w:lineRule="auto"/>
        <w:rPr>
          <w:b w:val="1"/>
          <w:bCs w:val="1"/>
          <w:color w:val="4a86e8"/>
          <w:sz w:val="24"/>
          <w:szCs w:val="24"/>
        </w:rPr>
      </w:pPr>
      <w:r w:rsidDel="00000000" w:rsidR="00000000" w:rsidRPr="00000000">
        <w:rPr>
          <w:rtl w:val="0"/>
        </w:rPr>
      </w:r>
    </w:p>
    <w:p w:rsidR="00000000" w:rsidDel="00000000" w:rsidP="00000000" w:rsidRDefault="00000000" w:rsidRPr="00000000" w14:paraId="0000008D">
      <w:pPr>
        <w:tabs>
          <w:tab w:val="left" w:leader="none" w:pos="360"/>
          <w:tab w:val="right" w:leader="none" w:pos="4950"/>
        </w:tabs>
        <w:spacing w:after="40" w:line="240" w:lineRule="auto"/>
        <w:rPr>
          <w:b w:val="1"/>
          <w:bCs w:val="1"/>
          <w:color w:val="4a86e8"/>
          <w:sz w:val="24"/>
          <w:szCs w:val="24"/>
        </w:rPr>
      </w:pPr>
      <w:r w:rsidDel="00000000" w:rsidR="00000000" w:rsidRPr="00000000">
        <w:rPr>
          <w:rtl w:val="0"/>
        </w:rPr>
      </w:r>
    </w:p>
    <w:p w:rsidR="00000000" w:rsidDel="00000000" w:rsidP="00000000" w:rsidRDefault="00000000" w:rsidRPr="00000000" w14:paraId="0000008E">
      <w:pPr>
        <w:tabs>
          <w:tab w:val="left" w:leader="none" w:pos="360"/>
          <w:tab w:val="right" w:leader="none" w:pos="4950"/>
        </w:tabs>
        <w:spacing w:after="40" w:line="240" w:lineRule="auto"/>
        <w:rPr>
          <w:b w:val="1"/>
          <w:bCs w:val="1"/>
          <w:color w:val="4a86e8"/>
          <w:sz w:val="24"/>
          <w:szCs w:val="24"/>
        </w:rPr>
      </w:pPr>
      <w:r w:rsidDel="00000000" w:rsidR="00000000" w:rsidRPr="00000000">
        <w:rPr>
          <w:rtl w:val="0"/>
        </w:rPr>
      </w:r>
    </w:p>
    <w:p w:rsidR="00000000" w:rsidDel="00000000" w:rsidP="00000000" w:rsidRDefault="00000000" w:rsidRPr="00000000" w14:paraId="0000008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662738" cy="8625866"/>
            <wp:effectExtent b="0" l="0" r="0" t="0"/>
            <wp:wrapNone/>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662738" cy="8625866"/>
                    </a:xfrm>
                    <a:prstGeom prst="rect"/>
                    <a:ln/>
                  </pic:spPr>
                </pic:pic>
              </a:graphicData>
            </a:graphic>
          </wp:anchor>
        </w:drawing>
      </w:r>
    </w:p>
    <w:p w:rsidR="00000000" w:rsidDel="00000000" w:rsidP="00000000" w:rsidRDefault="00000000" w:rsidRPr="00000000" w14:paraId="0000009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729413" cy="4946919"/>
            <wp:effectExtent b="0" l="0" r="0" t="0"/>
            <wp:wrapNone/>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729413" cy="4946919"/>
                    </a:xfrm>
                    <a:prstGeom prst="rect"/>
                    <a:ln/>
                  </pic:spPr>
                </pic:pic>
              </a:graphicData>
            </a:graphic>
          </wp:anchor>
        </w:drawing>
      </w:r>
    </w:p>
    <w:p w:rsidR="00000000" w:rsidDel="00000000" w:rsidP="00000000" w:rsidRDefault="00000000" w:rsidRPr="00000000" w14:paraId="000000E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C">
      <w:pPr>
        <w:tabs>
          <w:tab w:val="left" w:leader="none" w:pos="360"/>
          <w:tab w:val="right" w:leader="none" w:pos="4950"/>
        </w:tabs>
        <w:spacing w:after="40" w:line="240" w:lineRule="auto"/>
        <w:jc w:val="both"/>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219075</wp:posOffset>
            </wp:positionV>
            <wp:extent cx="6734175" cy="5150842"/>
            <wp:effectExtent b="0" l="0" r="0" t="0"/>
            <wp:wrapNone/>
            <wp:docPr id="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734175" cy="5150842"/>
                    </a:xfrm>
                    <a:prstGeom prst="rect"/>
                    <a:ln/>
                  </pic:spPr>
                </pic:pic>
              </a:graphicData>
            </a:graphic>
          </wp:anchor>
        </w:drawing>
      </w:r>
    </w:p>
    <w:p w:rsidR="00000000" w:rsidDel="00000000" w:rsidP="00000000" w:rsidRDefault="00000000" w:rsidRPr="00000000" w14:paraId="0000014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4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5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6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6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6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6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6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6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66">
      <w:pPr>
        <w:tabs>
          <w:tab w:val="left" w:leader="none" w:pos="360"/>
          <w:tab w:val="right" w:leader="none" w:pos="4950"/>
        </w:tabs>
        <w:spacing w:after="40" w:line="240" w:lineRule="auto"/>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67">
      <w:pPr>
        <w:tabs>
          <w:tab w:val="left" w:leader="none" w:pos="360"/>
          <w:tab w:val="right" w:leader="none" w:pos="4950"/>
        </w:tabs>
        <w:spacing w:after="40" w:line="240" w:lineRule="auto"/>
        <w:jc w:val="both"/>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858000" cy="8372475"/>
            <wp:effectExtent b="0" l="0" r="0" t="0"/>
            <wp:wrapNone/>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858000" cy="8372475"/>
                    </a:xfrm>
                    <a:prstGeom prst="rect"/>
                    <a:ln/>
                  </pic:spPr>
                </pic:pic>
              </a:graphicData>
            </a:graphic>
          </wp:anchor>
        </w:drawing>
      </w:r>
    </w:p>
    <w:sectPr>
      <w:headerReference r:id="rId17" w:type="default"/>
      <w:headerReference r:id="rId18" w:type="first"/>
      <w:pgSz w:h="15840" w:w="12240" w:orient="portrait"/>
      <w:pgMar w:bottom="144" w:top="360" w:left="720" w:right="720" w:header="215.99999999999997" w:footer="0"/>
      <w:pgNumType w:start="1"/>
      <w:cols w:equalWidth="0" w:num="2">
        <w:col w:space="720" w:w="5040"/>
        <w:col w:space="0" w:w="504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Black">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keepLines w:val="1"/>
      <w:tabs>
        <w:tab w:val="left" w:leader="none" w:pos="360"/>
        <w:tab w:val="right" w:leader="none" w:pos="4950"/>
      </w:tabs>
      <w:spacing w:after="240" w:before="24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pageBreakBefore w:val="0"/>
      <w:spacing w:line="240" w:lineRule="auto"/>
      <w:ind w:left="-270" w:firstLine="0"/>
      <w:jc w:val="center"/>
      <w:rPr/>
    </w:pPr>
    <w:r w:rsidDel="00000000" w:rsidR="00000000" w:rsidRPr="00000000">
      <w:rPr/>
      <w:drawing>
        <wp:inline distB="114300" distT="114300" distL="114300" distR="114300">
          <wp:extent cx="7191375" cy="1324928"/>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191375" cy="1324928"/>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pageBreakBefore w:val="0"/>
      <w:spacing w:line="240" w:lineRule="auto"/>
      <w:ind w:left="-270" w:firstLine="0"/>
      <w:jc w:val="center"/>
      <w:rPr>
        <w:b w:val="1"/>
        <w:bCs w:val="1"/>
      </w:rPr>
    </w:pPr>
    <w:r w:rsidDel="00000000" w:rsidR="00000000" w:rsidRPr="00000000">
      <w:rPr>
        <w:b w:val="1"/>
        <w:bCs w:val="1"/>
        <w:sz w:val="20"/>
        <w:szCs w:val="20"/>
        <w:rtl w:val="0"/>
      </w:rPr>
      <w:t xml:space="preserve">March 23, 2026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asligh@cuttensd.org" TargetMode="External"/><Relationship Id="rId10" Type="http://schemas.openxmlformats.org/officeDocument/2006/relationships/hyperlink" Target="mailto:drutter@cuttensd.or" TargetMode="External"/><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docs.google.com/document/d/1PxSCfQVlO3-UPuZmUY_G6lU4jvXP7qBG/copy" TargetMode="External"/><Relationship Id="rId18" Type="http://schemas.openxmlformats.org/officeDocument/2006/relationships/header" Target="header2.xml"/><Relationship Id="rId7" Type="http://schemas.openxmlformats.org/officeDocument/2006/relationships/hyperlink" Target="http://mylifetouch.co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