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02">
      <w:pPr>
        <w:tabs>
          <w:tab w:val="left" w:leader="none" w:pos="360"/>
          <w:tab w:val="right" w:leader="none" w:pos="4950"/>
        </w:tabs>
        <w:spacing w:line="240" w:lineRule="auto"/>
        <w:jc w:val="center"/>
        <w:rPr>
          <w:rFonts w:ascii="Arial Black" w:cs="Arial Black" w:eastAsia="Arial Black" w:hAnsi="Arial Black"/>
          <w:b w:val="1"/>
          <w:color w:val="4a86e8"/>
          <w:sz w:val="24"/>
          <w:szCs w:val="24"/>
        </w:rPr>
      </w:pPr>
      <w:r w:rsidDel="00000000" w:rsidR="00000000" w:rsidRPr="00000000">
        <w:rPr>
          <w:rFonts w:ascii="Arial Black" w:cs="Arial Black" w:eastAsia="Arial Black" w:hAnsi="Arial Black"/>
          <w:b w:val="1"/>
          <w:color w:val="4a86e8"/>
          <w:sz w:val="24"/>
          <w:szCs w:val="24"/>
          <w:rtl w:val="0"/>
        </w:rPr>
        <w:t xml:space="preserve">- Show Your Tiger Pride -</w:t>
      </w:r>
    </w:p>
    <w:p w:rsidR="00000000" w:rsidDel="00000000" w:rsidP="00000000" w:rsidRDefault="00000000" w:rsidRPr="00000000" w14:paraId="00000003">
      <w:pPr>
        <w:tabs>
          <w:tab w:val="left" w:leader="none" w:pos="360"/>
          <w:tab w:val="right" w:leader="none" w:pos="4950"/>
        </w:tabs>
        <w:spacing w:line="240" w:lineRule="auto"/>
        <w:jc w:val="center"/>
        <w:rPr>
          <w:rFonts w:ascii="Arial Black" w:cs="Arial Black" w:eastAsia="Arial Black" w:hAnsi="Arial Black"/>
          <w:b w:val="1"/>
          <w:color w:val="4a86e8"/>
          <w:sz w:val="24"/>
          <w:szCs w:val="24"/>
        </w:rPr>
      </w:pPr>
      <w:r w:rsidDel="00000000" w:rsidR="00000000" w:rsidRPr="00000000">
        <w:rPr>
          <w:rFonts w:ascii="Arial Black" w:cs="Arial Black" w:eastAsia="Arial Black" w:hAnsi="Arial Black"/>
          <w:b w:val="1"/>
          <w:color w:val="4a86e8"/>
          <w:sz w:val="24"/>
          <w:szCs w:val="24"/>
          <w:rtl w:val="0"/>
        </w:rPr>
        <w:t xml:space="preserve">Wear Cutten Gear or </w:t>
      </w:r>
    </w:p>
    <w:p w:rsidR="00000000" w:rsidDel="00000000" w:rsidP="00000000" w:rsidRDefault="00000000" w:rsidRPr="00000000" w14:paraId="00000004">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rtl w:val="0"/>
        </w:rPr>
        <w:t xml:space="preserve">Blue and Gold on Fridays</w:t>
      </w:r>
      <w:r w:rsidDel="00000000" w:rsidR="00000000" w:rsidRPr="00000000">
        <w:rPr>
          <w:rtl w:val="0"/>
        </w:rPr>
      </w:r>
    </w:p>
    <w:p w:rsidR="00000000" w:rsidDel="00000000" w:rsidP="00000000" w:rsidRDefault="00000000" w:rsidRPr="00000000" w14:paraId="00000005">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06">
      <w:pPr>
        <w:tabs>
          <w:tab w:val="left" w:leader="none" w:pos="360"/>
          <w:tab w:val="right" w:leader="none" w:pos="4950"/>
        </w:tabs>
        <w:spacing w:line="240" w:lineRule="auto"/>
        <w:jc w:val="center"/>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New Student Registration</w:t>
      </w:r>
    </w:p>
    <w:p w:rsidR="00000000" w:rsidDel="00000000" w:rsidP="00000000" w:rsidRDefault="00000000" w:rsidRPr="00000000" w14:paraId="00000007">
      <w:pPr>
        <w:tabs>
          <w:tab w:val="left" w:leader="none" w:pos="360"/>
          <w:tab w:val="right" w:leader="none" w:pos="4950"/>
        </w:tabs>
        <w:spacing w:line="240" w:lineRule="auto"/>
        <w:jc w:val="center"/>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For the 2025-2026 SCHOOL YEAR</w:t>
      </w:r>
    </w:p>
    <w:p w:rsidR="00000000" w:rsidDel="00000000" w:rsidP="00000000" w:rsidRDefault="00000000" w:rsidRPr="00000000" w14:paraId="00000008">
      <w:pPr>
        <w:tabs>
          <w:tab w:val="left" w:leader="none" w:pos="360"/>
          <w:tab w:val="right" w:leader="none" w:pos="4950"/>
        </w:tabs>
        <w:spacing w:line="240" w:lineRule="auto"/>
        <w:jc w:val="center"/>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Begins Monday, December 2, 2024</w:t>
      </w:r>
    </w:p>
    <w:p w:rsidR="00000000" w:rsidDel="00000000" w:rsidP="00000000" w:rsidRDefault="00000000" w:rsidRPr="00000000" w14:paraId="00000009">
      <w:pPr>
        <w:tabs>
          <w:tab w:val="left" w:leader="none" w:pos="360"/>
          <w:tab w:val="right" w:leader="none" w:pos="4950"/>
        </w:tabs>
        <w:spacing w:line="240" w:lineRule="auto"/>
        <w:jc w:val="center"/>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**Transitional Kindergarten through 6th Grade**</w:t>
      </w:r>
    </w:p>
    <w:p w:rsidR="00000000" w:rsidDel="00000000" w:rsidP="00000000" w:rsidRDefault="00000000" w:rsidRPr="00000000" w14:paraId="0000000A">
      <w:pPr>
        <w:keepLines w:val="1"/>
        <w:tabs>
          <w:tab w:val="left" w:leader="none" w:pos="360"/>
          <w:tab w:val="right" w:leader="none" w:pos="4950"/>
        </w:tabs>
        <w:spacing w:line="240" w:lineRule="auto"/>
        <w:ind w:right="-90"/>
        <w:jc w:val="both"/>
        <w:rPr>
          <w:sz w:val="20"/>
          <w:szCs w:val="20"/>
        </w:rPr>
      </w:pPr>
      <w:r w:rsidDel="00000000" w:rsidR="00000000" w:rsidRPr="00000000">
        <w:rPr>
          <w:sz w:val="20"/>
          <w:szCs w:val="20"/>
          <w:rtl w:val="0"/>
        </w:rPr>
        <w:t xml:space="preserve">***Children who</w:t>
      </w:r>
      <w:r w:rsidDel="00000000" w:rsidR="00000000" w:rsidRPr="00000000">
        <w:rPr>
          <w:b w:val="1"/>
          <w:i w:val="1"/>
          <w:sz w:val="20"/>
          <w:szCs w:val="20"/>
          <w:rtl w:val="0"/>
        </w:rPr>
        <w:t xml:space="preserve"> turn five</w:t>
      </w:r>
      <w:r w:rsidDel="00000000" w:rsidR="00000000" w:rsidRPr="00000000">
        <w:rPr>
          <w:sz w:val="20"/>
          <w:szCs w:val="20"/>
          <w:rtl w:val="0"/>
        </w:rPr>
        <w:t xml:space="preserve"> by </w:t>
      </w:r>
      <w:r w:rsidDel="00000000" w:rsidR="00000000" w:rsidRPr="00000000">
        <w:rPr>
          <w:b w:val="1"/>
          <w:sz w:val="20"/>
          <w:szCs w:val="20"/>
          <w:rtl w:val="0"/>
        </w:rPr>
        <w:t xml:space="preserve">September 1, 2026</w:t>
      </w:r>
      <w:r w:rsidDel="00000000" w:rsidR="00000000" w:rsidRPr="00000000">
        <w:rPr>
          <w:sz w:val="20"/>
          <w:szCs w:val="20"/>
          <w:rtl w:val="0"/>
        </w:rPr>
        <w:t xml:space="preserve"> (four by September 1, 2025) are eligible for transitional kindergarten (TK). Children entering Kindergarten must turn five by September 1, 2025.    Spread the word!</w:t>
      </w:r>
    </w:p>
    <w:p w:rsidR="00000000" w:rsidDel="00000000" w:rsidP="00000000" w:rsidRDefault="00000000" w:rsidRPr="00000000" w14:paraId="0000000B">
      <w:pPr>
        <w:tabs>
          <w:tab w:val="left" w:leader="none" w:pos="360"/>
          <w:tab w:val="right" w:leader="none" w:pos="4950"/>
        </w:tabs>
        <w:spacing w:after="40" w:line="240" w:lineRule="auto"/>
        <w:rPr>
          <w:rFonts w:ascii="Arial Black" w:cs="Arial Black" w:eastAsia="Arial Black" w:hAnsi="Arial Black"/>
          <w:b w:val="1"/>
          <w:color w:val="4a86e8"/>
        </w:rPr>
      </w:pPr>
      <w:r w:rsidDel="00000000" w:rsidR="00000000" w:rsidRPr="00000000">
        <w:rPr>
          <w:rtl w:val="0"/>
        </w:rPr>
      </w:r>
    </w:p>
    <w:p w:rsidR="00000000" w:rsidDel="00000000" w:rsidP="00000000" w:rsidRDefault="00000000" w:rsidRPr="00000000" w14:paraId="0000000C">
      <w:pPr>
        <w:tabs>
          <w:tab w:val="left" w:leader="none" w:pos="360"/>
          <w:tab w:val="right" w:leader="none" w:pos="4950"/>
        </w:tabs>
        <w:spacing w:line="240" w:lineRule="auto"/>
        <w:rPr>
          <w:rFonts w:ascii="Arial Black" w:cs="Arial Black" w:eastAsia="Arial Black" w:hAnsi="Arial Black"/>
          <w:b w:val="1"/>
          <w:color w:val="4a86e8"/>
          <w:sz w:val="18"/>
          <w:szCs w:val="18"/>
          <w:u w:val="single"/>
        </w:rPr>
      </w:pPr>
      <w:r w:rsidDel="00000000" w:rsidR="00000000" w:rsidRPr="00000000">
        <w:rPr>
          <w:rtl w:val="0"/>
        </w:rPr>
      </w:r>
    </w:p>
    <w:p w:rsidR="00000000" w:rsidDel="00000000" w:rsidP="00000000" w:rsidRDefault="00000000" w:rsidRPr="00000000" w14:paraId="0000000D">
      <w:pPr>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CUTTEN GIRLS’ BASKETBALL</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girls’ team is on a roll! You have a few chances left to see them in action! This week they play on Monday at 5:00 at Saint Bernards and Thursday at 4:00 at Morris Elementary. They’ll also be playing in the Sunnybrae Tournament this weekend.</w:t>
      </w:r>
    </w:p>
    <w:p w:rsidR="00000000" w:rsidDel="00000000" w:rsidP="00000000" w:rsidRDefault="00000000" w:rsidRPr="00000000" w14:paraId="0000000F">
      <w:pPr>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10">
      <w:pPr>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CUTTEN BOYS’ BASKETBALL TRYOUTS THIS WEEK!</w:t>
      </w:r>
    </w:p>
    <w:p w:rsidR="00000000" w:rsidDel="00000000" w:rsidP="00000000" w:rsidRDefault="00000000" w:rsidRPr="00000000" w14:paraId="00000011">
      <w:pPr>
        <w:shd w:fill="ffffff" w:val="clear"/>
        <w:tabs>
          <w:tab w:val="left" w:leader="none" w:pos="270"/>
          <w:tab w:val="left" w:leader="none" w:pos="990"/>
        </w:tabs>
        <w:spacing w:line="240" w:lineRule="auto"/>
        <w:ind w:right="90"/>
        <w:jc w:val="center"/>
        <w:rPr>
          <w:b w:val="1"/>
          <w:color w:val="222222"/>
          <w:sz w:val="20"/>
          <w:szCs w:val="20"/>
        </w:rPr>
      </w:pPr>
      <w:r w:rsidDel="00000000" w:rsidR="00000000" w:rsidRPr="00000000">
        <w:rPr>
          <w:b w:val="1"/>
          <w:color w:val="222222"/>
          <w:sz w:val="20"/>
          <w:szCs w:val="20"/>
          <w:rtl w:val="0"/>
        </w:rPr>
        <w:t xml:space="preserve">6th Grade boys tryouts:</w:t>
      </w:r>
    </w:p>
    <w:p w:rsidR="00000000" w:rsidDel="00000000" w:rsidP="00000000" w:rsidRDefault="00000000" w:rsidRPr="00000000" w14:paraId="00000012">
      <w:pPr>
        <w:shd w:fill="ffffff" w:val="clear"/>
        <w:tabs>
          <w:tab w:val="left" w:leader="none" w:pos="270"/>
          <w:tab w:val="left" w:leader="none" w:pos="990"/>
        </w:tabs>
        <w:spacing w:line="240" w:lineRule="auto"/>
        <w:ind w:right="90"/>
        <w:jc w:val="center"/>
        <w:rPr>
          <w:color w:val="222222"/>
          <w:sz w:val="20"/>
          <w:szCs w:val="20"/>
        </w:rPr>
      </w:pPr>
      <w:r w:rsidDel="00000000" w:rsidR="00000000" w:rsidRPr="00000000">
        <w:rPr>
          <w:color w:val="222222"/>
          <w:sz w:val="20"/>
          <w:szCs w:val="20"/>
          <w:rtl w:val="0"/>
        </w:rPr>
        <w:t xml:space="preserve">Tuesday, Dec. 3, 5:30-7:00</w:t>
      </w:r>
    </w:p>
    <w:p w:rsidR="00000000" w:rsidDel="00000000" w:rsidP="00000000" w:rsidRDefault="00000000" w:rsidRPr="00000000" w14:paraId="00000013">
      <w:pPr>
        <w:shd w:fill="ffffff" w:val="clear"/>
        <w:tabs>
          <w:tab w:val="left" w:leader="none" w:pos="270"/>
          <w:tab w:val="left" w:leader="none" w:pos="990"/>
        </w:tabs>
        <w:spacing w:line="240" w:lineRule="auto"/>
        <w:ind w:right="90"/>
        <w:jc w:val="center"/>
        <w:rPr>
          <w:color w:val="222222"/>
          <w:sz w:val="20"/>
          <w:szCs w:val="20"/>
        </w:rPr>
      </w:pPr>
      <w:r w:rsidDel="00000000" w:rsidR="00000000" w:rsidRPr="00000000">
        <w:rPr>
          <w:color w:val="222222"/>
          <w:sz w:val="20"/>
          <w:szCs w:val="20"/>
          <w:rtl w:val="0"/>
        </w:rPr>
        <w:t xml:space="preserve">Thursday, Dec. 5, 6:20-7:30</w:t>
      </w:r>
    </w:p>
    <w:p w:rsidR="00000000" w:rsidDel="00000000" w:rsidP="00000000" w:rsidRDefault="00000000" w:rsidRPr="00000000" w14:paraId="00000014">
      <w:pPr>
        <w:shd w:fill="ffffff" w:val="clear"/>
        <w:tabs>
          <w:tab w:val="left" w:leader="none" w:pos="270"/>
          <w:tab w:val="left" w:leader="none" w:pos="990"/>
        </w:tabs>
        <w:spacing w:line="240" w:lineRule="auto"/>
        <w:ind w:right="90"/>
        <w:jc w:val="center"/>
        <w:rPr>
          <w:color w:val="222222"/>
          <w:sz w:val="20"/>
          <w:szCs w:val="20"/>
        </w:rPr>
      </w:pPr>
      <w:r w:rsidDel="00000000" w:rsidR="00000000" w:rsidRPr="00000000">
        <w:rPr>
          <w:color w:val="222222"/>
          <w:sz w:val="20"/>
          <w:szCs w:val="20"/>
          <w:rtl w:val="0"/>
        </w:rPr>
        <w:t xml:space="preserve">Eureka Nazarene Church</w:t>
      </w:r>
    </w:p>
    <w:p w:rsidR="00000000" w:rsidDel="00000000" w:rsidP="00000000" w:rsidRDefault="00000000" w:rsidRPr="00000000" w14:paraId="00000015">
      <w:pPr>
        <w:shd w:fill="ffffff" w:val="clear"/>
        <w:tabs>
          <w:tab w:val="left" w:leader="none" w:pos="270"/>
          <w:tab w:val="left" w:leader="none" w:pos="990"/>
        </w:tabs>
        <w:spacing w:line="240" w:lineRule="auto"/>
        <w:ind w:right="90"/>
        <w:jc w:val="center"/>
        <w:rPr>
          <w:b w:val="1"/>
          <w:color w:val="222222"/>
          <w:sz w:val="20"/>
          <w:szCs w:val="20"/>
        </w:rPr>
      </w:pPr>
      <w:r w:rsidDel="00000000" w:rsidR="00000000" w:rsidRPr="00000000">
        <w:rPr>
          <w:b w:val="1"/>
          <w:color w:val="222222"/>
          <w:sz w:val="20"/>
          <w:szCs w:val="20"/>
          <w:rtl w:val="0"/>
        </w:rPr>
        <w:t xml:space="preserve">5th Grade boys tryouts:</w:t>
      </w:r>
    </w:p>
    <w:p w:rsidR="00000000" w:rsidDel="00000000" w:rsidP="00000000" w:rsidRDefault="00000000" w:rsidRPr="00000000" w14:paraId="00000016">
      <w:pPr>
        <w:shd w:fill="ffffff" w:val="clear"/>
        <w:tabs>
          <w:tab w:val="left" w:leader="none" w:pos="270"/>
          <w:tab w:val="left" w:leader="none" w:pos="990"/>
        </w:tabs>
        <w:spacing w:line="240" w:lineRule="auto"/>
        <w:ind w:right="90"/>
        <w:jc w:val="center"/>
        <w:rPr>
          <w:color w:val="222222"/>
          <w:sz w:val="20"/>
          <w:szCs w:val="20"/>
        </w:rPr>
      </w:pPr>
      <w:r w:rsidDel="00000000" w:rsidR="00000000" w:rsidRPr="00000000">
        <w:rPr>
          <w:color w:val="222222"/>
          <w:sz w:val="20"/>
          <w:szCs w:val="20"/>
          <w:rtl w:val="0"/>
        </w:rPr>
        <w:t xml:space="preserve">Wednesday, Dec. 4, 4:30-6:00, Cutten MPR</w:t>
      </w:r>
    </w:p>
    <w:p w:rsidR="00000000" w:rsidDel="00000000" w:rsidP="00000000" w:rsidRDefault="00000000" w:rsidRPr="00000000" w14:paraId="00000017">
      <w:pPr>
        <w:shd w:fill="ffffff" w:val="clear"/>
        <w:tabs>
          <w:tab w:val="left" w:leader="none" w:pos="270"/>
          <w:tab w:val="left" w:leader="none" w:pos="990"/>
        </w:tabs>
        <w:spacing w:line="240" w:lineRule="auto"/>
        <w:ind w:right="90"/>
        <w:jc w:val="center"/>
        <w:rPr>
          <w:color w:val="222222"/>
          <w:sz w:val="20"/>
          <w:szCs w:val="20"/>
        </w:rPr>
      </w:pPr>
      <w:r w:rsidDel="00000000" w:rsidR="00000000" w:rsidRPr="00000000">
        <w:rPr>
          <w:color w:val="222222"/>
          <w:sz w:val="20"/>
          <w:szCs w:val="20"/>
          <w:rtl w:val="0"/>
        </w:rPr>
        <w:t xml:space="preserve">Thursday, Dec. 5, 5:15-6:20, Eureka Nazarene Church</w:t>
      </w:r>
    </w:p>
    <w:p w:rsidR="00000000" w:rsidDel="00000000" w:rsidP="00000000" w:rsidRDefault="00000000" w:rsidRPr="00000000" w14:paraId="00000018">
      <w:pPr>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19">
      <w:pPr>
        <w:shd w:fill="ffffff" w:val="clear"/>
        <w:tabs>
          <w:tab w:val="left" w:leader="none" w:pos="270"/>
          <w:tab w:val="left" w:leader="none" w:pos="990"/>
        </w:tabs>
        <w:spacing w:line="240" w:lineRule="auto"/>
        <w:ind w:right="90"/>
        <w:jc w:val="center"/>
        <w:rPr>
          <w:sz w:val="20"/>
          <w:szCs w:val="20"/>
        </w:rPr>
      </w:pPr>
      <w:r w:rsidDel="00000000" w:rsidR="00000000" w:rsidRPr="00000000">
        <w:rPr>
          <w:b w:val="1"/>
          <w:i w:val="1"/>
          <w:color w:val="222222"/>
          <w:sz w:val="20"/>
          <w:szCs w:val="20"/>
          <w:rtl w:val="0"/>
        </w:rPr>
        <w:t xml:space="preserve">Interested students need to have a sports physical on file and a signed permission slip.</w:t>
      </w:r>
      <w:r w:rsidDel="00000000" w:rsidR="00000000" w:rsidRPr="00000000">
        <w:rPr>
          <w:rtl w:val="0"/>
        </w:rPr>
      </w:r>
    </w:p>
    <w:p w:rsidR="00000000" w:rsidDel="00000000" w:rsidP="00000000" w:rsidRDefault="00000000" w:rsidRPr="00000000" w14:paraId="0000001A">
      <w:pPr>
        <w:spacing w:line="240" w:lineRule="auto"/>
        <w:jc w:val="left"/>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1B">
      <w:pPr>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SCIENCE FAIR &amp; HISTORY DAY!</w:t>
      </w:r>
    </w:p>
    <w:p w:rsidR="00000000" w:rsidDel="00000000" w:rsidP="00000000" w:rsidRDefault="00000000" w:rsidRPr="00000000" w14:paraId="0000001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Cutten families: If your child is interested in participating in either the Science Fair or History Day this year, please read the attached letter. </w:t>
      </w:r>
      <w:r w:rsidDel="00000000" w:rsidR="00000000" w:rsidRPr="00000000">
        <w:drawing>
          <wp:anchor allowOverlap="1" behindDoc="0" distB="114300" distT="114300" distL="114300" distR="114300" hidden="0" layoutInCell="1" locked="0" relativeHeight="0" simplePos="0">
            <wp:simplePos x="0" y="0"/>
            <wp:positionH relativeFrom="column">
              <wp:posOffset>1090613</wp:posOffset>
            </wp:positionH>
            <wp:positionV relativeFrom="paragraph">
              <wp:posOffset>581025</wp:posOffset>
            </wp:positionV>
            <wp:extent cx="1014413" cy="1053661"/>
            <wp:effectExtent b="0" l="0" r="0" t="0"/>
            <wp:wrapNone/>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014413" cy="1053661"/>
                    </a:xfrm>
                    <a:prstGeom prst="rect"/>
                    <a:ln/>
                  </pic:spPr>
                </pic:pic>
              </a:graphicData>
            </a:graphic>
          </wp:anchor>
        </w:drawing>
      </w:r>
    </w:p>
    <w:p w:rsidR="00000000" w:rsidDel="00000000" w:rsidP="00000000" w:rsidRDefault="00000000" w:rsidRPr="00000000" w14:paraId="0000001D">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1E">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1F">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20">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21">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22">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23">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24">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tl w:val="0"/>
        </w:rPr>
      </w:r>
    </w:p>
    <w:p w:rsidR="00000000" w:rsidDel="00000000" w:rsidP="00000000" w:rsidRDefault="00000000" w:rsidRPr="00000000" w14:paraId="00000025">
      <w:pPr>
        <w:tabs>
          <w:tab w:val="left" w:leader="none" w:pos="360"/>
          <w:tab w:val="right" w:leader="none" w:pos="4950"/>
        </w:tabs>
        <w:spacing w:line="240" w:lineRule="auto"/>
        <w:jc w:val="center"/>
        <w:rPr>
          <w:rFonts w:ascii="Arial Black" w:cs="Arial Black" w:eastAsia="Arial Black" w:hAnsi="Arial Black"/>
          <w:b w:val="1"/>
          <w:color w:val="4a86e8"/>
          <w:sz w:val="24"/>
          <w:szCs w:val="24"/>
          <w:u w:val="single"/>
        </w:rPr>
      </w:pPr>
      <w:r w:rsidDel="00000000" w:rsidR="00000000" w:rsidRPr="00000000">
        <w:rPr>
          <w:rFonts w:ascii="Arial Black" w:cs="Arial Black" w:eastAsia="Arial Black" w:hAnsi="Arial Black"/>
          <w:b w:val="1"/>
          <w:color w:val="4a86e8"/>
          <w:sz w:val="24"/>
          <w:szCs w:val="24"/>
          <w:u w:val="single"/>
          <w:rtl w:val="0"/>
        </w:rPr>
        <w:t xml:space="preserve">PTA RAFFLE TICKETS ARE DUE!</w:t>
      </w:r>
    </w:p>
    <w:p w:rsidR="00000000" w:rsidDel="00000000" w:rsidP="00000000" w:rsidRDefault="00000000" w:rsidRPr="00000000" w14:paraId="00000026">
      <w:pPr>
        <w:tabs>
          <w:tab w:val="left" w:leader="none" w:pos="360"/>
          <w:tab w:val="right" w:leader="none" w:pos="4950"/>
        </w:tabs>
        <w:spacing w:line="240" w:lineRule="auto"/>
        <w:jc w:val="center"/>
        <w:rPr>
          <w:rFonts w:ascii="Arial Black" w:cs="Arial Black" w:eastAsia="Arial Black" w:hAnsi="Arial Black"/>
          <w:b w:val="1"/>
          <w:i w:val="1"/>
          <w:color w:val="4a86e8"/>
        </w:rPr>
      </w:pPr>
      <w:r w:rsidDel="00000000" w:rsidR="00000000" w:rsidRPr="00000000">
        <w:rPr>
          <w:b w:val="1"/>
          <w:i w:val="1"/>
          <w:color w:val="222222"/>
          <w:sz w:val="20"/>
          <w:szCs w:val="20"/>
          <w:highlight w:val="white"/>
          <w:rtl w:val="0"/>
        </w:rPr>
        <w:t xml:space="preserve">Tickets and money are due on Monday, December  2.</w:t>
      </w:r>
      <w:r w:rsidDel="00000000" w:rsidR="00000000" w:rsidRPr="00000000">
        <w:rPr>
          <w:rtl w:val="0"/>
        </w:rPr>
      </w:r>
    </w:p>
    <w:p w:rsidR="00000000" w:rsidDel="00000000" w:rsidP="00000000" w:rsidRDefault="00000000" w:rsidRPr="00000000" w14:paraId="00000027">
      <w:pPr>
        <w:tabs>
          <w:tab w:val="left" w:leader="none" w:pos="360"/>
          <w:tab w:val="right" w:leader="none" w:pos="4950"/>
        </w:tabs>
        <w:spacing w:line="240" w:lineRule="auto"/>
        <w:jc w:val="center"/>
        <w:rPr>
          <w:b w:val="1"/>
          <w:color w:val="4a86e8"/>
        </w:rPr>
      </w:pPr>
      <w:r w:rsidDel="00000000" w:rsidR="00000000" w:rsidRPr="00000000">
        <w:rPr>
          <w:i w:val="1"/>
          <w:color w:val="ff0000"/>
          <w:sz w:val="20"/>
          <w:szCs w:val="20"/>
          <w:highlight w:val="white"/>
          <w:rtl w:val="0"/>
        </w:rPr>
        <w:t xml:space="preserve">Winners will be announced at Pancake Breakfast.</w:t>
      </w:r>
      <w:r w:rsidDel="00000000" w:rsidR="00000000" w:rsidRPr="00000000">
        <w:rPr>
          <w:rtl w:val="0"/>
        </w:rPr>
      </w:r>
    </w:p>
    <w:p w:rsidR="00000000" w:rsidDel="00000000" w:rsidP="00000000" w:rsidRDefault="00000000" w:rsidRPr="00000000" w14:paraId="00000028">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29">
      <w:pPr>
        <w:tabs>
          <w:tab w:val="left" w:leader="none" w:pos="360"/>
          <w:tab w:val="right" w:leader="none" w:pos="4950"/>
        </w:tabs>
        <w:spacing w:line="240" w:lineRule="auto"/>
        <w:jc w:val="center"/>
        <w:rPr>
          <w:sz w:val="20"/>
          <w:szCs w:val="20"/>
        </w:rPr>
      </w:pPr>
      <w:r w:rsidDel="00000000" w:rsidR="00000000" w:rsidRPr="00000000">
        <w:rPr>
          <w:rFonts w:ascii="Arial Black" w:cs="Arial Black" w:eastAsia="Arial Black" w:hAnsi="Arial Black"/>
          <w:b w:val="1"/>
          <w:color w:val="4a86e8"/>
          <w:sz w:val="24"/>
          <w:szCs w:val="24"/>
          <w:u w:val="single"/>
          <w:rtl w:val="0"/>
        </w:rPr>
        <w:t xml:space="preserve">PANCAKE BREAKFAST</w:t>
      </w:r>
      <w:r w:rsidDel="00000000" w:rsidR="00000000" w:rsidRPr="00000000">
        <w:rPr>
          <w:rtl w:val="0"/>
        </w:rPr>
      </w:r>
    </w:p>
    <w:p w:rsidR="00000000" w:rsidDel="00000000" w:rsidP="00000000" w:rsidRDefault="00000000" w:rsidRPr="00000000" w14:paraId="0000002A">
      <w:pPr>
        <w:tabs>
          <w:tab w:val="left" w:leader="none" w:pos="360"/>
          <w:tab w:val="right" w:leader="none" w:pos="4950"/>
        </w:tabs>
        <w:spacing w:after="40" w:line="240" w:lineRule="auto"/>
        <w:jc w:val="both"/>
        <w:rPr>
          <w:rFonts w:ascii="Calibri" w:cs="Calibri" w:eastAsia="Calibri" w:hAnsi="Calibri"/>
        </w:rPr>
      </w:pPr>
      <w:r w:rsidDel="00000000" w:rsidR="00000000" w:rsidRPr="00000000">
        <w:rPr>
          <w:rFonts w:ascii="Calibri" w:cs="Calibri" w:eastAsia="Calibri" w:hAnsi="Calibri"/>
          <w:rtl w:val="0"/>
        </w:rPr>
        <w:t xml:space="preserve">PTA will be hosting their annual PTA breakfast on Saturday, December 7th, from 9-11 am at the Moose Lodge. Please see attached flier. All are invited!</w:t>
      </w:r>
    </w:p>
    <w:p w:rsidR="00000000" w:rsidDel="00000000" w:rsidP="00000000" w:rsidRDefault="00000000" w:rsidRPr="00000000" w14:paraId="0000002B">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2C">
      <w:pPr>
        <w:tabs>
          <w:tab w:val="left" w:leader="none" w:pos="360"/>
          <w:tab w:val="right" w:leader="none" w:pos="4950"/>
        </w:tabs>
        <w:spacing w:line="240" w:lineRule="auto"/>
        <w:jc w:val="center"/>
        <w:rPr>
          <w:sz w:val="20"/>
          <w:szCs w:val="20"/>
        </w:rPr>
      </w:pPr>
      <w:r w:rsidDel="00000000" w:rsidR="00000000" w:rsidRPr="00000000">
        <w:rPr>
          <w:rFonts w:ascii="Arial Black" w:cs="Arial Black" w:eastAsia="Arial Black" w:hAnsi="Arial Black"/>
          <w:b w:val="1"/>
          <w:color w:val="4a86e8"/>
          <w:sz w:val="24"/>
          <w:szCs w:val="24"/>
          <w:u w:val="single"/>
          <w:rtl w:val="0"/>
        </w:rPr>
        <w:t xml:space="preserve">DENTAL VAN</w:t>
      </w:r>
      <w:r w:rsidDel="00000000" w:rsidR="00000000" w:rsidRPr="00000000">
        <w:rPr>
          <w:rtl w:val="0"/>
        </w:rPr>
      </w:r>
    </w:p>
    <w:p w:rsidR="00000000" w:rsidDel="00000000" w:rsidP="00000000" w:rsidRDefault="00000000" w:rsidRPr="00000000" w14:paraId="0000002D">
      <w:pPr>
        <w:tabs>
          <w:tab w:val="left" w:leader="none" w:pos="360"/>
          <w:tab w:val="right" w:leader="none" w:pos="4950"/>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We are excited to announce that the Dental Van will be visiting both campuses soon! A permission form has been sent home with your child. If you would like your child to receive care, please complete the form and return it to the school by December 6th.</w:t>
      </w:r>
    </w:p>
    <w:p w:rsidR="00000000" w:rsidDel="00000000" w:rsidP="00000000" w:rsidRDefault="00000000" w:rsidRPr="00000000" w14:paraId="0000002E">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2F">
      <w:pPr>
        <w:tabs>
          <w:tab w:val="left" w:leader="none" w:pos="360"/>
          <w:tab w:val="right" w:leader="none" w:pos="4950"/>
        </w:tabs>
        <w:spacing w:line="240" w:lineRule="auto"/>
        <w:ind w:left="-180" w:right="-80" w:firstLine="0"/>
        <w:jc w:val="center"/>
        <w:rPr>
          <w:rFonts w:ascii="Arial Black" w:cs="Arial Black" w:eastAsia="Arial Black" w:hAnsi="Arial Black"/>
          <w:b w:val="1"/>
          <w:color w:val="4a86e8"/>
          <w:sz w:val="24"/>
          <w:szCs w:val="24"/>
          <w:highlight w:val="white"/>
          <w:u w:val="single"/>
        </w:rPr>
      </w:pPr>
      <w:r w:rsidDel="00000000" w:rsidR="00000000" w:rsidRPr="00000000">
        <w:rPr>
          <w:rFonts w:ascii="Arial Black" w:cs="Arial Black" w:eastAsia="Arial Black" w:hAnsi="Arial Black"/>
          <w:b w:val="1"/>
          <w:color w:val="4a86e8"/>
          <w:sz w:val="24"/>
          <w:szCs w:val="24"/>
          <w:highlight w:val="white"/>
          <w:u w:val="single"/>
          <w:rtl w:val="0"/>
        </w:rPr>
        <w:t xml:space="preserve">INTERDISTRICT TRANSFERS</w:t>
      </w:r>
    </w:p>
    <w:p w:rsidR="00000000" w:rsidDel="00000000" w:rsidP="00000000" w:rsidRDefault="00000000" w:rsidRPr="00000000" w14:paraId="00000030">
      <w:pPr>
        <w:tabs>
          <w:tab w:val="left" w:leader="none" w:pos="360"/>
          <w:tab w:val="right" w:leader="none" w:pos="4950"/>
        </w:tabs>
        <w:spacing w:after="240" w:line="240" w:lineRule="auto"/>
        <w:ind w:left="-180" w:right="-80" w:firstLine="0"/>
        <w:jc w:val="both"/>
        <w:rPr>
          <w:rFonts w:ascii="Calibri" w:cs="Calibri" w:eastAsia="Calibri" w:hAnsi="Calibri"/>
          <w:b w:val="1"/>
          <w:i w:val="1"/>
          <w:color w:val="222222"/>
          <w:highlight w:val="white"/>
          <w:u w:val="single"/>
        </w:rPr>
      </w:pPr>
      <w:r w:rsidDel="00000000" w:rsidR="00000000" w:rsidRPr="00000000">
        <w:rPr>
          <w:rFonts w:ascii="Calibri" w:cs="Calibri" w:eastAsia="Calibri" w:hAnsi="Calibri"/>
          <w:color w:val="222222"/>
          <w:highlight w:val="white"/>
          <w:rtl w:val="0"/>
        </w:rPr>
        <w:t xml:space="preserve">Out of district families must submit an interdistrict transfer form to your district of residence between December 1, 2024 and February 1, 2025. </w:t>
      </w:r>
      <w:r w:rsidDel="00000000" w:rsidR="00000000" w:rsidRPr="00000000">
        <w:rPr>
          <w:rFonts w:ascii="Calibri" w:cs="Calibri" w:eastAsia="Calibri" w:hAnsi="Calibri"/>
          <w:b w:val="1"/>
          <w:color w:val="222222"/>
          <w:highlight w:val="white"/>
          <w:rtl w:val="0"/>
        </w:rPr>
        <w:t xml:space="preserve">Renewal forms have been sent home,</w:t>
      </w:r>
      <w:r w:rsidDel="00000000" w:rsidR="00000000" w:rsidRPr="00000000">
        <w:rPr>
          <w:rFonts w:ascii="Calibri" w:cs="Calibri" w:eastAsia="Calibri" w:hAnsi="Calibri"/>
          <w:color w:val="222222"/>
          <w:highlight w:val="white"/>
          <w:rtl w:val="0"/>
        </w:rPr>
        <w:t xml:space="preserve"> and are available in both school offices and on our website. You must have the form approved by your district of residence to attend your district of choice. </w:t>
      </w:r>
      <w:r w:rsidDel="00000000" w:rsidR="00000000" w:rsidRPr="00000000">
        <w:rPr>
          <w:rFonts w:ascii="Calibri" w:cs="Calibri" w:eastAsia="Calibri" w:hAnsi="Calibri"/>
          <w:b w:val="1"/>
          <w:i w:val="1"/>
          <w:color w:val="222222"/>
          <w:highlight w:val="white"/>
          <w:u w:val="single"/>
          <w:rtl w:val="0"/>
        </w:rPr>
        <w:t xml:space="preserve">Remember: This process is required annually for all out of district students, including current students!</w:t>
      </w:r>
    </w:p>
    <w:p w:rsidR="00000000" w:rsidDel="00000000" w:rsidP="00000000" w:rsidRDefault="00000000" w:rsidRPr="00000000" w14:paraId="00000031">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32">
      <w:pPr>
        <w:tabs>
          <w:tab w:val="left" w:leader="none" w:pos="360"/>
          <w:tab w:val="right" w:leader="none" w:pos="4950"/>
        </w:tabs>
        <w:spacing w:line="240" w:lineRule="auto"/>
        <w:ind w:left="-180" w:right="-80" w:firstLine="0"/>
        <w:jc w:val="center"/>
        <w:rPr>
          <w:rFonts w:ascii="Arial Black" w:cs="Arial Black" w:eastAsia="Arial Black" w:hAnsi="Arial Black"/>
          <w:b w:val="1"/>
          <w:color w:val="4a86e8"/>
          <w:sz w:val="24"/>
          <w:szCs w:val="24"/>
          <w:highlight w:val="white"/>
          <w:u w:val="single"/>
        </w:rPr>
      </w:pPr>
      <w:r w:rsidDel="00000000" w:rsidR="00000000" w:rsidRPr="00000000">
        <w:rPr>
          <w:rFonts w:ascii="Arial Black" w:cs="Arial Black" w:eastAsia="Arial Black" w:hAnsi="Arial Black"/>
          <w:b w:val="1"/>
          <w:color w:val="4a86e8"/>
          <w:sz w:val="24"/>
          <w:szCs w:val="24"/>
          <w:highlight w:val="white"/>
          <w:u w:val="single"/>
          <w:rtl w:val="0"/>
        </w:rPr>
        <w:t xml:space="preserve">LOST AND FOUND</w:t>
      </w:r>
    </w:p>
    <w:p w:rsidR="00000000" w:rsidDel="00000000" w:rsidP="00000000" w:rsidRDefault="00000000" w:rsidRPr="00000000" w14:paraId="00000033">
      <w:pPr>
        <w:tabs>
          <w:tab w:val="left" w:leader="none" w:pos="360"/>
          <w:tab w:val="right" w:leader="none" w:pos="4950"/>
        </w:tabs>
        <w:spacing w:after="240" w:line="240" w:lineRule="auto"/>
        <w:ind w:left="-180" w:right="-80" w:firstLine="0"/>
        <w:jc w:val="both"/>
        <w:rPr>
          <w:rFonts w:ascii="Calibri" w:cs="Calibri" w:eastAsia="Calibri" w:hAnsi="Calibri"/>
          <w:b w:val="1"/>
          <w:sz w:val="24"/>
          <w:szCs w:val="24"/>
        </w:rPr>
      </w:pPr>
      <w:r w:rsidDel="00000000" w:rsidR="00000000" w:rsidRPr="00000000">
        <w:rPr>
          <w:rFonts w:ascii="Calibri" w:cs="Calibri" w:eastAsia="Calibri" w:hAnsi="Calibri"/>
          <w:color w:val="222222"/>
          <w:highlight w:val="white"/>
          <w:rtl w:val="0"/>
        </w:rPr>
        <w:t xml:space="preserve">Unclaimed items from Ridgewood have been donated, and items from Cutten will be donated on December 21. Please remind your child to check the rack at Cutten for any lost belongings.</w:t>
      </w:r>
      <w:r w:rsidDel="00000000" w:rsidR="00000000" w:rsidRPr="00000000">
        <w:rPr>
          <w:rtl w:val="0"/>
        </w:rPr>
      </w:r>
    </w:p>
    <w:p w:rsidR="00000000" w:rsidDel="00000000" w:rsidP="00000000" w:rsidRDefault="00000000" w:rsidRPr="00000000" w14:paraId="00000034">
      <w:pPr>
        <w:tabs>
          <w:tab w:val="left" w:leader="none" w:pos="360"/>
          <w:tab w:val="right" w:leader="none" w:pos="4950"/>
        </w:tabs>
        <w:spacing w:line="240" w:lineRule="auto"/>
        <w:ind w:left="-180" w:right="-80" w:firstLine="0"/>
        <w:jc w:val="center"/>
        <w:rPr>
          <w:rFonts w:ascii="Calibri" w:cs="Calibri" w:eastAsia="Calibri" w:hAnsi="Calibri"/>
        </w:rPr>
      </w:pPr>
      <w:r w:rsidDel="00000000" w:rsidR="00000000" w:rsidRPr="00000000">
        <w:rPr>
          <w:rFonts w:ascii="Arial Black" w:cs="Arial Black" w:eastAsia="Arial Black" w:hAnsi="Arial Black"/>
          <w:b w:val="1"/>
          <w:color w:val="4a86e8"/>
          <w:sz w:val="24"/>
          <w:szCs w:val="24"/>
          <w:highlight w:val="white"/>
          <w:u w:val="single"/>
          <w:rtl w:val="0"/>
        </w:rPr>
        <w:t xml:space="preserve">COAT DRIVE</w:t>
      </w:r>
      <w:r w:rsidDel="00000000" w:rsidR="00000000" w:rsidRPr="00000000">
        <w:rPr>
          <w:rtl w:val="0"/>
        </w:rPr>
      </w:r>
    </w:p>
    <w:p w:rsidR="00000000" w:rsidDel="00000000" w:rsidP="00000000" w:rsidRDefault="00000000" w:rsidRPr="00000000" w14:paraId="00000035">
      <w:pPr>
        <w:shd w:fill="ffffff" w:val="clear"/>
        <w:tabs>
          <w:tab w:val="left" w:leader="none" w:pos="270"/>
          <w:tab w:val="left" w:leader="none" w:pos="990"/>
        </w:tabs>
        <w:spacing w:line="264" w:lineRule="auto"/>
        <w:ind w:right="90"/>
        <w:rPr>
          <w:rFonts w:ascii="Calibri" w:cs="Calibri" w:eastAsia="Calibri" w:hAnsi="Calibri"/>
          <w:sz w:val="20"/>
          <w:szCs w:val="20"/>
        </w:rPr>
      </w:pPr>
      <w:r w:rsidDel="00000000" w:rsidR="00000000" w:rsidRPr="00000000">
        <w:rPr>
          <w:rFonts w:ascii="Calibri" w:cs="Calibri" w:eastAsia="Calibri" w:hAnsi="Calibri"/>
          <w:color w:val="222222"/>
          <w:highlight w:val="white"/>
          <w:rtl w:val="0"/>
        </w:rPr>
        <w:t xml:space="preserve">We are collecting coats for kids! You can drop off new or gently used coats at either school! </w:t>
      </w:r>
      <w:r w:rsidDel="00000000" w:rsidR="00000000" w:rsidRPr="00000000">
        <w:rPr>
          <w:rtl w:val="0"/>
        </w:rPr>
      </w:r>
    </w:p>
    <w:p w:rsidR="00000000" w:rsidDel="00000000" w:rsidP="00000000" w:rsidRDefault="00000000" w:rsidRPr="00000000" w14:paraId="00000036">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37">
      <w:pPr>
        <w:keepLines w:val="1"/>
        <w:tabs>
          <w:tab w:val="left" w:leader="none" w:pos="180"/>
          <w:tab w:val="right" w:leader="none" w:pos="4950"/>
        </w:tabs>
        <w:spacing w:line="240" w:lineRule="auto"/>
        <w:ind w:left="180" w:right="-80" w:hanging="255"/>
        <w:jc w:val="both"/>
        <w:rPr>
          <w:rFonts w:ascii="Calibri" w:cs="Calibri" w:eastAsia="Calibri" w:hAnsi="Calibri"/>
          <w:b w:val="1"/>
          <w:sz w:val="24"/>
          <w:szCs w:val="24"/>
        </w:rPr>
      </w:pPr>
      <w:r w:rsidDel="00000000" w:rsidR="00000000" w:rsidRPr="00000000">
        <w:rPr>
          <w:rtl w:val="0"/>
        </w:rPr>
      </w:r>
    </w:p>
    <w:tbl>
      <w:tblPr>
        <w:tblStyle w:val="Table1"/>
        <w:tblW w:w="5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tblGridChange w:id="0">
          <w:tblGrid>
            <w:gridCol w:w="5040"/>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shd w:fill="6aa84f" w:val="clear"/>
            <w:tcMar>
              <w:top w:w="100.0" w:type="dxa"/>
              <w:left w:w="100.0" w:type="dxa"/>
              <w:bottom w:w="100.0" w:type="dxa"/>
              <w:right w:w="100.0" w:type="dxa"/>
            </w:tcMar>
            <w:vAlign w:val="top"/>
          </w:tcPr>
          <w:p w:rsidR="00000000" w:rsidDel="00000000" w:rsidP="00000000" w:rsidRDefault="00000000" w:rsidRPr="00000000" w14:paraId="00000038">
            <w:pPr>
              <w:keepLines w:val="1"/>
              <w:tabs>
                <w:tab w:val="left" w:leader="none" w:pos="360"/>
                <w:tab w:val="right" w:leader="none" w:pos="4950"/>
              </w:tabs>
              <w:spacing w:line="240" w:lineRule="auto"/>
              <w:jc w:val="center"/>
              <w:rPr>
                <w:rFonts w:ascii="Arial Black" w:cs="Arial Black" w:eastAsia="Arial Black" w:hAnsi="Arial Black"/>
                <w:b w:val="1"/>
                <w:color w:val="ff0000"/>
                <w:sz w:val="24"/>
                <w:szCs w:val="24"/>
              </w:rPr>
            </w:pPr>
            <w:r w:rsidDel="00000000" w:rsidR="00000000" w:rsidRPr="00000000">
              <w:rPr>
                <w:rFonts w:ascii="Arial Black" w:cs="Arial Black" w:eastAsia="Arial Black" w:hAnsi="Arial Black"/>
                <w:b w:val="1"/>
                <w:color w:val="ff0000"/>
                <w:sz w:val="24"/>
                <w:szCs w:val="24"/>
                <w:rtl w:val="0"/>
              </w:rPr>
              <w:t xml:space="preserve">Winter Break</w:t>
            </w:r>
          </w:p>
          <w:p w:rsidR="00000000" w:rsidDel="00000000" w:rsidP="00000000" w:rsidRDefault="00000000" w:rsidRPr="00000000" w14:paraId="00000039">
            <w:pPr>
              <w:keepLines w:val="1"/>
              <w:tabs>
                <w:tab w:val="left" w:leader="none" w:pos="360"/>
                <w:tab w:val="right" w:leader="none" w:pos="4950"/>
              </w:tabs>
              <w:spacing w:line="240" w:lineRule="auto"/>
              <w:jc w:val="center"/>
              <w:rPr>
                <w:color w:val="3e3221"/>
                <w:sz w:val="20"/>
                <w:szCs w:val="20"/>
              </w:rPr>
            </w:pPr>
            <w:r w:rsidDel="00000000" w:rsidR="00000000" w:rsidRPr="00000000">
              <w:rPr>
                <w:color w:val="3e3221"/>
                <w:sz w:val="20"/>
                <w:szCs w:val="20"/>
                <w:rtl w:val="0"/>
              </w:rPr>
              <w:t xml:space="preserve">December 23 – January 3, 2024</w:t>
            </w:r>
          </w:p>
          <w:p w:rsidR="00000000" w:rsidDel="00000000" w:rsidP="00000000" w:rsidRDefault="00000000" w:rsidRPr="00000000" w14:paraId="0000003A">
            <w:pPr>
              <w:keepLines w:val="1"/>
              <w:tabs>
                <w:tab w:val="left" w:leader="none" w:pos="360"/>
                <w:tab w:val="right" w:leader="none" w:pos="4950"/>
              </w:tabs>
              <w:spacing w:line="240" w:lineRule="auto"/>
              <w:jc w:val="center"/>
              <w:rPr>
                <w:color w:val="3e3221"/>
                <w:sz w:val="20"/>
                <w:szCs w:val="20"/>
              </w:rPr>
            </w:pPr>
            <w:r w:rsidDel="00000000" w:rsidR="00000000" w:rsidRPr="00000000">
              <w:rPr>
                <w:color w:val="3e3221"/>
                <w:sz w:val="20"/>
                <w:szCs w:val="20"/>
                <w:rtl w:val="0"/>
              </w:rPr>
              <w:t xml:space="preserve">School resumes Monday, January 6</w:t>
            </w:r>
          </w:p>
          <w:p w:rsidR="00000000" w:rsidDel="00000000" w:rsidP="00000000" w:rsidRDefault="00000000" w:rsidRPr="00000000" w14:paraId="0000003B">
            <w:pPr>
              <w:keepLines w:val="1"/>
              <w:tabs>
                <w:tab w:val="left" w:leader="none" w:pos="360"/>
                <w:tab w:val="right" w:leader="none" w:pos="4950"/>
              </w:tabs>
              <w:spacing w:line="240" w:lineRule="auto"/>
              <w:jc w:val="center"/>
              <w:rPr>
                <w:color w:val="ffff00"/>
                <w:sz w:val="20"/>
                <w:szCs w:val="20"/>
              </w:rPr>
            </w:pPr>
            <w:r w:rsidDel="00000000" w:rsidR="00000000" w:rsidRPr="00000000">
              <w:rPr>
                <w:b w:val="1"/>
                <w:color w:val="ffff00"/>
                <w:sz w:val="20"/>
                <w:szCs w:val="20"/>
                <w:rtl w:val="0"/>
              </w:rPr>
              <w:t xml:space="preserve">Early Dismissal on Friday, December 20</w:t>
            </w:r>
            <w:r w:rsidDel="00000000" w:rsidR="00000000" w:rsidRPr="00000000">
              <w:rPr>
                <w:rtl w:val="0"/>
              </w:rPr>
            </w:r>
          </w:p>
          <w:p w:rsidR="00000000" w:rsidDel="00000000" w:rsidP="00000000" w:rsidRDefault="00000000" w:rsidRPr="00000000" w14:paraId="0000003C">
            <w:pPr>
              <w:keepLines w:val="1"/>
              <w:tabs>
                <w:tab w:val="left" w:leader="none" w:pos="360"/>
                <w:tab w:val="right" w:leader="none" w:pos="4950"/>
              </w:tabs>
              <w:spacing w:line="240" w:lineRule="auto"/>
              <w:jc w:val="center"/>
              <w:rPr>
                <w:color w:val="3e3221"/>
                <w:sz w:val="20"/>
                <w:szCs w:val="20"/>
              </w:rPr>
            </w:pPr>
            <w:r w:rsidDel="00000000" w:rsidR="00000000" w:rsidRPr="00000000">
              <w:rPr>
                <w:color w:val="3e3221"/>
                <w:sz w:val="20"/>
                <w:szCs w:val="20"/>
                <w:rtl w:val="0"/>
              </w:rPr>
              <w:t xml:space="preserve">Ridgewood  •  1:05 p.m.   Cutten  •  1:40 p.m.</w:t>
            </w:r>
          </w:p>
        </w:tc>
      </w:tr>
    </w:tbl>
    <w:p w:rsidR="00000000" w:rsidDel="00000000" w:rsidP="00000000" w:rsidRDefault="00000000" w:rsidRPr="00000000" w14:paraId="0000003D">
      <w:pPr>
        <w:tabs>
          <w:tab w:val="left" w:leader="none" w:pos="360"/>
          <w:tab w:val="right" w:leader="none" w:pos="4950"/>
        </w:tabs>
        <w:spacing w:line="240" w:lineRule="auto"/>
        <w:jc w:val="center"/>
        <w:rPr>
          <w:sz w:val="20"/>
          <w:szCs w:val="20"/>
        </w:rPr>
      </w:pPr>
      <w:r w:rsidDel="00000000" w:rsidR="00000000" w:rsidRPr="00000000">
        <w:rPr>
          <w:rtl w:val="0"/>
        </w:rPr>
      </w:r>
    </w:p>
    <w:p w:rsidR="00000000" w:rsidDel="00000000" w:rsidP="00000000" w:rsidRDefault="00000000" w:rsidRPr="00000000" w14:paraId="0000003E">
      <w:pPr>
        <w:tabs>
          <w:tab w:val="left" w:leader="none" w:pos="360"/>
          <w:tab w:val="right" w:leader="none" w:pos="4950"/>
        </w:tabs>
        <w:spacing w:after="40" w:line="240" w:lineRule="auto"/>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-180974</wp:posOffset>
            </wp:positionH>
            <wp:positionV relativeFrom="paragraph">
              <wp:posOffset>114300</wp:posOffset>
            </wp:positionV>
            <wp:extent cx="6938963" cy="8859568"/>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938963" cy="8859568"/>
                    </a:xfrm>
                    <a:prstGeom prst="rect"/>
                    <a:ln/>
                  </pic:spPr>
                </pic:pic>
              </a:graphicData>
            </a:graphic>
          </wp:anchor>
        </w:drawing>
      </w:r>
    </w:p>
    <w:p w:rsidR="00000000" w:rsidDel="00000000" w:rsidP="00000000" w:rsidRDefault="00000000" w:rsidRPr="00000000" w14:paraId="0000003F">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0">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1">
      <w:pPr>
        <w:tabs>
          <w:tab w:val="left" w:leader="none" w:pos="360"/>
          <w:tab w:val="right" w:leader="none" w:pos="4950"/>
        </w:tabs>
        <w:spacing w:after="40" w:line="240" w:lineRule="auto"/>
        <w:rPr>
          <w:sz w:val="20"/>
          <w:szCs w:val="20"/>
        </w:rPr>
      </w:pPr>
      <w:r w:rsidDel="00000000" w:rsidR="00000000" w:rsidRPr="00000000">
        <w:rPr>
          <w:rtl w:val="0"/>
        </w:rPr>
      </w:r>
    </w:p>
    <w:p w:rsidR="00000000" w:rsidDel="00000000" w:rsidP="00000000" w:rsidRDefault="00000000" w:rsidRPr="00000000" w14:paraId="00000042">
      <w:pPr>
        <w:tabs>
          <w:tab w:val="left" w:leader="none" w:pos="360"/>
          <w:tab w:val="right" w:leader="none" w:pos="4950"/>
        </w:tabs>
        <w:spacing w:line="240" w:lineRule="auto"/>
        <w:ind w:right="-180"/>
        <w:jc w:val="left"/>
        <w:rPr>
          <w:sz w:val="24"/>
          <w:szCs w:val="24"/>
          <w:u w:val="single"/>
        </w:rPr>
      </w:pPr>
      <w:r w:rsidDel="00000000" w:rsidR="00000000" w:rsidRPr="00000000">
        <w:rPr>
          <w:rtl w:val="0"/>
        </w:rPr>
      </w:r>
    </w:p>
    <w:p w:rsidR="00000000" w:rsidDel="00000000" w:rsidP="00000000" w:rsidRDefault="00000000" w:rsidRPr="00000000" w14:paraId="0000004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4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4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4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47">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48">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49">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4A">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4B">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4C">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4D">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4E">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4F">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0">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1">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7">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8">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9">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A">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B">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C">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D">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E">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5F">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0">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1">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7">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8">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9">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A">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B">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C">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D">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E">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6F">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0">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1">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7">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8">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9">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A">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B">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C">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D">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E">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7F">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0">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1">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7">
      <w:pPr>
        <w:tabs>
          <w:tab w:val="left" w:leader="none" w:pos="360"/>
          <w:tab w:val="right" w:leader="none" w:pos="4950"/>
        </w:tabs>
        <w:spacing w:line="240" w:lineRule="auto"/>
        <w:ind w:right="-180"/>
        <w:jc w:val="left"/>
        <w:rPr>
          <w:sz w:val="24"/>
          <w:szCs w:val="24"/>
          <w:u w:val="single"/>
        </w:rPr>
      </w:pPr>
      <w:r w:rsidDel="00000000" w:rsidR="00000000" w:rsidRPr="00000000">
        <w:rPr>
          <w:rtl w:val="0"/>
        </w:rPr>
      </w:r>
    </w:p>
    <w:p w:rsidR="00000000" w:rsidDel="00000000" w:rsidP="00000000" w:rsidRDefault="00000000" w:rsidRPr="00000000" w14:paraId="00000088">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9">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A">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B">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C">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D">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E">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8F">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0">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1">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5">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6">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7">
      <w:pPr>
        <w:tabs>
          <w:tab w:val="left" w:leader="none" w:pos="360"/>
          <w:tab w:val="right" w:leader="none" w:pos="4950"/>
        </w:tabs>
        <w:spacing w:line="240" w:lineRule="auto"/>
        <w:ind w:right="-180"/>
        <w:jc w:val="left"/>
        <w:rPr>
          <w:sz w:val="24"/>
          <w:szCs w:val="24"/>
          <w:u w:val="single"/>
        </w:rPr>
      </w:pPr>
      <w:r w:rsidDel="00000000" w:rsidR="00000000" w:rsidRPr="00000000">
        <w:rPr>
          <w:rtl w:val="0"/>
        </w:rPr>
      </w:r>
    </w:p>
    <w:p w:rsidR="00000000" w:rsidDel="00000000" w:rsidP="00000000" w:rsidRDefault="00000000" w:rsidRPr="00000000" w14:paraId="00000098">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9">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A">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B">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C">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D">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E">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9F">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0">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1">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2">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3">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4">
      <w:pPr>
        <w:tabs>
          <w:tab w:val="left" w:leader="none" w:pos="360"/>
          <w:tab w:val="right" w:leader="none" w:pos="4950"/>
        </w:tabs>
        <w:spacing w:line="240" w:lineRule="auto"/>
        <w:ind w:right="-180"/>
        <w:jc w:val="center"/>
        <w:rPr>
          <w:sz w:val="24"/>
          <w:szCs w:val="24"/>
          <w:u w:val="single"/>
        </w:rPr>
      </w:pPr>
      <w:r w:rsidDel="00000000" w:rsidR="00000000" w:rsidRPr="00000000">
        <w:rPr>
          <w:rtl w:val="0"/>
        </w:rPr>
      </w:r>
    </w:p>
    <w:p w:rsidR="00000000" w:rsidDel="00000000" w:rsidP="00000000" w:rsidRDefault="00000000" w:rsidRPr="00000000" w14:paraId="000000A5">
      <w:pPr>
        <w:spacing w:after="200" w:line="240" w:lineRule="auto"/>
        <w:jc w:val="both"/>
        <w:rPr>
          <w:sz w:val="24"/>
          <w:szCs w:val="24"/>
          <w:u w:val="single"/>
        </w:rPr>
      </w:pP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6858000" cy="6347732"/>
            <wp:effectExtent b="0" l="0" r="0" t="0"/>
            <wp:wrapNone/>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858000" cy="6347732"/>
                    </a:xfrm>
                    <a:prstGeom prst="rect"/>
                    <a:ln/>
                  </pic:spPr>
                </pic:pic>
              </a:graphicData>
            </a:graphic>
          </wp:anchor>
        </w:drawing>
      </w:r>
    </w:p>
    <w:p w:rsidR="00000000" w:rsidDel="00000000" w:rsidP="00000000" w:rsidRDefault="00000000" w:rsidRPr="00000000" w14:paraId="000000A6">
      <w:pPr>
        <w:spacing w:after="200" w:line="240" w:lineRule="auto"/>
        <w:jc w:val="both"/>
        <w:rPr>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6938963" cy="9004760"/>
            <wp:effectExtent b="0" l="0" r="0" t="0"/>
            <wp:wrapNone/>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938963" cy="9004760"/>
                    </a:xfrm>
                    <a:prstGeom prst="rect"/>
                    <a:ln/>
                  </pic:spPr>
                </pic:pic>
              </a:graphicData>
            </a:graphic>
          </wp:anchor>
        </w:drawing>
      </w:r>
    </w:p>
    <w:sectPr>
      <w:headerReference r:id="rId10" w:type="default"/>
      <w:headerReference r:id="rId11" w:type="first"/>
      <w:pgSz w:h="15840" w:w="12240" w:orient="portrait"/>
      <w:pgMar w:bottom="144" w:top="360" w:left="720" w:right="720" w:header="215.99999999999997" w:footer="0"/>
      <w:pgNumType w:start="1"/>
      <w:cols w:equalWidth="0" w:num="2">
        <w:col w:space="720" w:w="5040"/>
        <w:col w:space="0" w:w="504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Lines w:val="1"/>
      <w:tabs>
        <w:tab w:val="left" w:leader="none" w:pos="360"/>
        <w:tab w:val="right" w:leader="none" w:pos="4950"/>
      </w:tabs>
      <w:spacing w:after="240" w:before="240" w:line="240"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pageBreakBefore w:val="0"/>
      <w:spacing w:line="240" w:lineRule="auto"/>
      <w:ind w:left="-270" w:firstLine="0"/>
      <w:jc w:val="center"/>
      <w:rPr/>
    </w:pPr>
    <w:r w:rsidDel="00000000" w:rsidR="00000000" w:rsidRPr="00000000">
      <w:rPr/>
      <w:drawing>
        <wp:inline distB="114300" distT="114300" distL="114300" distR="114300">
          <wp:extent cx="7195687" cy="14351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95687"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pageBreakBefore w:val="0"/>
      <w:spacing w:line="240" w:lineRule="auto"/>
      <w:ind w:left="-270" w:firstLine="0"/>
      <w:jc w:val="center"/>
      <w:rPr>
        <w:b w:val="1"/>
      </w:rPr>
    </w:pPr>
    <w:r w:rsidDel="00000000" w:rsidR="00000000" w:rsidRPr="00000000">
      <w:rPr>
        <w:b w:val="1"/>
        <w:rtl w:val="0"/>
      </w:rPr>
      <w:t xml:space="preserve">December 2, 2024</w:t>
    </w:r>
  </w:p>
  <w:p w:rsidR="00000000" w:rsidDel="00000000" w:rsidP="00000000" w:rsidRDefault="00000000" w:rsidRPr="00000000" w14:paraId="000000AA">
    <w:pPr>
      <w:pageBreakBefore w:val="0"/>
      <w:spacing w:line="240" w:lineRule="auto"/>
      <w:ind w:left="-270" w:firstLine="0"/>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